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529AB" w:rsidRPr="00FC1798" w:rsidRDefault="00A529AB" w:rsidP="00A529AB">
      <w:pPr>
        <w:pStyle w:val="Heading1"/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Подаци о наставном особљу (наставници и сарадници)</w:t>
      </w:r>
    </w:p>
    <w:p w:rsidR="00A529AB" w:rsidRPr="00FC1798" w:rsidRDefault="00A529AB" w:rsidP="00A529AB">
      <w:pPr>
        <w:rPr>
          <w:rFonts w:ascii="Times New Roman" w:hAnsi="Times New Roman"/>
          <w:sz w:val="24"/>
          <w:szCs w:val="24"/>
          <w:lang w:val="sr-Cyrl-RS"/>
        </w:rPr>
      </w:pPr>
    </w:p>
    <w:p w:rsidR="00267159" w:rsidRPr="00FC1798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>Име и презиме: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E90B44" w:rsidRPr="00FC1798">
        <w:rPr>
          <w:rFonts w:ascii="Times New Roman" w:hAnsi="Times New Roman"/>
          <w:sz w:val="24"/>
          <w:szCs w:val="24"/>
          <w:lang w:val="sr-Cyrl-RS"/>
        </w:rPr>
        <w:t>Драган Гачић</w:t>
      </w:r>
    </w:p>
    <w:p w:rsidR="00A529AB" w:rsidRPr="00FC1798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>Титула и звање: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E90B44" w:rsidRPr="00FC1798">
        <w:rPr>
          <w:rFonts w:ascii="Times New Roman" w:hAnsi="Times New Roman"/>
          <w:sz w:val="24"/>
          <w:szCs w:val="24"/>
          <w:lang w:val="sr-Cyrl-RS"/>
        </w:rPr>
        <w:t>ванр</w:t>
      </w:r>
      <w:r w:rsidR="00A529AB" w:rsidRPr="00FC1798">
        <w:rPr>
          <w:rFonts w:ascii="Times New Roman" w:hAnsi="Times New Roman"/>
          <w:sz w:val="24"/>
          <w:szCs w:val="24"/>
          <w:lang w:val="sr-Cyrl-RS"/>
        </w:rPr>
        <w:t>едни професор</w:t>
      </w:r>
    </w:p>
    <w:p w:rsidR="00210985" w:rsidRPr="00FC1798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b/>
          <w:sz w:val="24"/>
          <w:szCs w:val="24"/>
          <w:lang w:val="sr-Cyrl-RS"/>
        </w:rPr>
        <w:t>М</w:t>
      </w:r>
      <w:r w:rsidR="00EC7E55">
        <w:rPr>
          <w:rFonts w:ascii="Times New Roman" w:hAnsi="Times New Roman"/>
          <w:b/>
          <w:sz w:val="24"/>
          <w:szCs w:val="24"/>
          <w:lang w:val="sr-Cyrl-RS"/>
        </w:rPr>
        <w:t>еј</w:t>
      </w:r>
      <w:bookmarkStart w:id="0" w:name="_GoBack"/>
      <w:bookmarkEnd w:id="0"/>
      <w:r w:rsidRPr="00FC1798">
        <w:rPr>
          <w:rFonts w:ascii="Times New Roman" w:hAnsi="Times New Roman"/>
          <w:b/>
          <w:sz w:val="24"/>
          <w:szCs w:val="24"/>
          <w:lang w:val="sr-Cyrl-RS"/>
        </w:rPr>
        <w:t>л</w:t>
      </w:r>
      <w:proofErr w:type="spellEnd"/>
      <w:r w:rsidRPr="00FC1798">
        <w:rPr>
          <w:rFonts w:ascii="Times New Roman" w:hAnsi="Times New Roman"/>
          <w:b/>
          <w:sz w:val="24"/>
          <w:szCs w:val="24"/>
          <w:lang w:val="sr-Cyrl-RS"/>
        </w:rPr>
        <w:t xml:space="preserve"> адреса: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hyperlink r:id="rId6" w:history="1">
        <w:r w:rsidR="00E90B44" w:rsidRPr="00FC1798">
          <w:rPr>
            <w:rStyle w:val="Hyperlink"/>
            <w:rFonts w:ascii="Times New Roman" w:hAnsi="Times New Roman"/>
            <w:sz w:val="24"/>
            <w:szCs w:val="24"/>
            <w:lang w:val="sr-Cyrl-RS"/>
          </w:rPr>
          <w:t>dragan.gacic@sfb.bg.ac.rs</w:t>
        </w:r>
      </w:hyperlink>
    </w:p>
    <w:p w:rsidR="00210985" w:rsidRPr="00FC1798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>Контакт телефон: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FC1798">
        <w:rPr>
          <w:rFonts w:ascii="Times New Roman" w:hAnsi="Times New Roman"/>
          <w:sz w:val="24"/>
          <w:szCs w:val="24"/>
          <w:lang w:val="sr-Cyrl-RS"/>
        </w:rPr>
        <w:t xml:space="preserve">011 </w:t>
      </w:r>
      <w:r w:rsidR="00A529AB" w:rsidRPr="00FC1798">
        <w:rPr>
          <w:rFonts w:ascii="Times New Roman" w:hAnsi="Times New Roman"/>
          <w:sz w:val="24"/>
          <w:szCs w:val="24"/>
          <w:lang w:val="sr-Cyrl-RS"/>
        </w:rPr>
        <w:t>30538</w:t>
      </w:r>
      <w:r w:rsidR="00E90B44" w:rsidRPr="00FC1798">
        <w:rPr>
          <w:rFonts w:ascii="Times New Roman" w:hAnsi="Times New Roman"/>
          <w:sz w:val="24"/>
          <w:szCs w:val="24"/>
          <w:lang w:val="sr-Cyrl-RS"/>
        </w:rPr>
        <w:t>65</w:t>
      </w:r>
    </w:p>
    <w:p w:rsidR="00A529AB" w:rsidRPr="00FC1798" w:rsidRDefault="00210985" w:rsidP="00210985">
      <w:pPr>
        <w:pStyle w:val="ListParagraph"/>
        <w:numPr>
          <w:ilvl w:val="0"/>
          <w:numId w:val="2"/>
        </w:numPr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>Број кабинета: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E90B44" w:rsidRPr="00FC1798">
        <w:rPr>
          <w:rFonts w:ascii="Times New Roman" w:hAnsi="Times New Roman"/>
          <w:sz w:val="24"/>
          <w:szCs w:val="24"/>
          <w:lang w:val="sr-Cyrl-RS"/>
        </w:rPr>
        <w:t>92</w:t>
      </w:r>
    </w:p>
    <w:p w:rsidR="008F2FF4" w:rsidRPr="00FC1798" w:rsidRDefault="008F2FF4" w:rsidP="00FC1798">
      <w:pPr>
        <w:pStyle w:val="ListParagraph"/>
        <w:numPr>
          <w:ilvl w:val="0"/>
          <w:numId w:val="2"/>
        </w:numPr>
        <w:spacing w:after="0"/>
        <w:rPr>
          <w:rFonts w:ascii="Times New Roman" w:hAnsi="Times New Roman"/>
          <w:b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>Време консултација са студентима:</w:t>
      </w:r>
      <w:r w:rsidR="00617A28" w:rsidRPr="00FC1798">
        <w:rPr>
          <w:rFonts w:ascii="Times New Roman" w:hAnsi="Times New Roman"/>
          <w:b/>
          <w:sz w:val="24"/>
          <w:szCs w:val="24"/>
          <w:lang w:val="sr-Cyrl-RS"/>
        </w:rPr>
        <w:t xml:space="preserve"> </w:t>
      </w:r>
      <w:r w:rsidR="00617A28" w:rsidRPr="00FC1798">
        <w:rPr>
          <w:rFonts w:ascii="Times New Roman" w:hAnsi="Times New Roman"/>
          <w:sz w:val="24"/>
          <w:szCs w:val="24"/>
          <w:lang w:val="sr-Cyrl-RS"/>
        </w:rPr>
        <w:t>среда</w:t>
      </w:r>
      <w:r w:rsidR="00FC1798">
        <w:rPr>
          <w:rFonts w:ascii="Times New Roman" w:hAnsi="Times New Roman"/>
          <w:sz w:val="24"/>
          <w:szCs w:val="24"/>
          <w:lang w:val="sr-Cyrl-RS"/>
        </w:rPr>
        <w:t>,</w:t>
      </w:r>
      <w:r w:rsidR="00617A28" w:rsidRPr="00FC1798">
        <w:rPr>
          <w:rFonts w:ascii="Times New Roman" w:hAnsi="Times New Roman"/>
          <w:sz w:val="24"/>
          <w:szCs w:val="24"/>
          <w:lang w:val="sr-Cyrl-RS"/>
        </w:rPr>
        <w:t xml:space="preserve"> 13</w:t>
      </w:r>
      <w:r w:rsidR="00FC1798">
        <w:rPr>
          <w:rFonts w:ascii="Times New Roman" w:hAnsi="Times New Roman"/>
          <w:sz w:val="24"/>
          <w:szCs w:val="24"/>
          <w:lang w:val="sr-Cyrl-RS"/>
        </w:rPr>
        <w:t>‒</w:t>
      </w:r>
      <w:r w:rsidR="00617A28" w:rsidRPr="00FC1798">
        <w:rPr>
          <w:rFonts w:ascii="Times New Roman" w:hAnsi="Times New Roman"/>
          <w:sz w:val="24"/>
          <w:szCs w:val="24"/>
          <w:lang w:val="sr-Cyrl-RS"/>
        </w:rPr>
        <w:t>15 часова</w:t>
      </w:r>
    </w:p>
    <w:p w:rsidR="00FC1798" w:rsidRDefault="00210985" w:rsidP="00FC1798">
      <w:pPr>
        <w:numPr>
          <w:ilvl w:val="0"/>
          <w:numId w:val="2"/>
        </w:numPr>
        <w:spacing w:after="0"/>
        <w:ind w:left="714" w:hanging="357"/>
        <w:jc w:val="both"/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>Биографија: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</w:p>
    <w:p w:rsidR="00C618D9" w:rsidRPr="00FC1798" w:rsidRDefault="00C618D9" w:rsidP="00FC1798">
      <w:pPr>
        <w:ind w:left="714"/>
        <w:jc w:val="both"/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 xml:space="preserve">Др 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 xml:space="preserve">Драган Гачић 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је рођен 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26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 xml:space="preserve">јула </w:t>
      </w:r>
      <w:r w:rsidRPr="00FC1798">
        <w:rPr>
          <w:rFonts w:ascii="Times New Roman" w:hAnsi="Times New Roman"/>
          <w:sz w:val="24"/>
          <w:szCs w:val="24"/>
          <w:lang w:val="sr-Cyrl-RS"/>
        </w:rPr>
        <w:t>196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9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. године у 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Осијеку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D92610"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Основну школу је </w:t>
      </w:r>
      <w:r w:rsidR="00D92610"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завршио у Биљу, а средњу школу у Шумарском </w:t>
      </w:r>
      <w:r w:rsid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ш</w:t>
      </w:r>
      <w:r w:rsidR="00D92610"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колском </w:t>
      </w:r>
      <w:r w:rsid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ц</w:t>
      </w:r>
      <w:r w:rsidR="00D92610"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ентру у Сарајеву </w:t>
      </w:r>
      <w:r w:rsid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‒</w:t>
      </w:r>
      <w:r w:rsidR="00D92610"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Илиџа (смер шумарски техничар). 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На Одсеку за </w:t>
      </w:r>
      <w:r w:rsidR="00FC1798">
        <w:rPr>
          <w:rFonts w:ascii="Times New Roman" w:hAnsi="Times New Roman"/>
          <w:sz w:val="24"/>
          <w:szCs w:val="24"/>
          <w:lang w:val="sr-Cyrl-RS"/>
        </w:rPr>
        <w:t xml:space="preserve">шумарство </w:t>
      </w:r>
      <w:r w:rsidRPr="00FC1798">
        <w:rPr>
          <w:rFonts w:ascii="Times New Roman" w:hAnsi="Times New Roman"/>
          <w:sz w:val="24"/>
          <w:szCs w:val="24"/>
          <w:lang w:val="sr-Cyrl-RS"/>
        </w:rPr>
        <w:t>Шумарског фа</w:t>
      </w:r>
      <w:r w:rsidR="00FC1798">
        <w:rPr>
          <w:rFonts w:ascii="Times New Roman" w:hAnsi="Times New Roman"/>
          <w:sz w:val="24"/>
          <w:szCs w:val="24"/>
          <w:lang w:val="sr-Cyrl-RS"/>
        </w:rPr>
        <w:t>култета Универзитета у Београду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дипломира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 xml:space="preserve">о је </w:t>
      </w:r>
      <w:r w:rsidRPr="00FC1798">
        <w:rPr>
          <w:rFonts w:ascii="Times New Roman" w:hAnsi="Times New Roman"/>
          <w:sz w:val="24"/>
          <w:szCs w:val="24"/>
          <w:lang w:val="sr-Cyrl-RS"/>
        </w:rPr>
        <w:t>199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5</w:t>
      </w:r>
      <w:r w:rsidRPr="00FC1798">
        <w:rPr>
          <w:rFonts w:ascii="Times New Roman" w:hAnsi="Times New Roman"/>
          <w:sz w:val="24"/>
          <w:szCs w:val="24"/>
          <w:lang w:val="sr-Cyrl-RS"/>
        </w:rPr>
        <w:t>. године. Магистарски рад је одбрани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о 2000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. године, а докторску дисертацију 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 xml:space="preserve">децембра </w:t>
      </w:r>
      <w:r w:rsidRPr="00FC1798">
        <w:rPr>
          <w:rFonts w:ascii="Times New Roman" w:hAnsi="Times New Roman"/>
          <w:sz w:val="24"/>
          <w:szCs w:val="24"/>
          <w:lang w:val="sr-Cyrl-RS"/>
        </w:rPr>
        <w:t>200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5</w:t>
      </w:r>
      <w:r w:rsidRPr="00FC1798">
        <w:rPr>
          <w:rFonts w:ascii="Times New Roman" w:hAnsi="Times New Roman"/>
          <w:sz w:val="24"/>
          <w:szCs w:val="24"/>
          <w:lang w:val="sr-Cyrl-RS"/>
        </w:rPr>
        <w:t>. године, на истом факултету. На Универзитету у Београду</w:t>
      </w:r>
      <w:r w:rsidR="00FC1798">
        <w:rPr>
          <w:rFonts w:ascii="Times New Roman" w:hAnsi="Times New Roman"/>
          <w:sz w:val="24"/>
          <w:szCs w:val="24"/>
          <w:lang w:val="sr-Cyrl-RS"/>
        </w:rPr>
        <w:t xml:space="preserve"> ‒ </w:t>
      </w:r>
      <w:r w:rsidRPr="00FC1798">
        <w:rPr>
          <w:rFonts w:ascii="Times New Roman" w:hAnsi="Times New Roman"/>
          <w:sz w:val="24"/>
          <w:szCs w:val="24"/>
          <w:lang w:val="sr-Cyrl-RS"/>
        </w:rPr>
        <w:t>Шумарском факултету, у звање доцента изабран је 200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6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. године, 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 xml:space="preserve">а </w:t>
      </w:r>
      <w:r w:rsidRPr="00FC1798">
        <w:rPr>
          <w:rFonts w:ascii="Times New Roman" w:hAnsi="Times New Roman"/>
          <w:sz w:val="24"/>
          <w:szCs w:val="24"/>
          <w:lang w:val="sr-Cyrl-RS"/>
        </w:rPr>
        <w:t>у звање ванредног професора 20</w:t>
      </w:r>
      <w:r w:rsidR="00D92610" w:rsidRPr="00FC1798">
        <w:rPr>
          <w:rFonts w:ascii="Times New Roman" w:hAnsi="Times New Roman"/>
          <w:sz w:val="24"/>
          <w:szCs w:val="24"/>
          <w:lang w:val="sr-Cyrl-RS"/>
        </w:rPr>
        <w:t>11</w:t>
      </w:r>
      <w:r w:rsidRPr="00FC1798">
        <w:rPr>
          <w:rFonts w:ascii="Times New Roman" w:hAnsi="Times New Roman"/>
          <w:sz w:val="24"/>
          <w:szCs w:val="24"/>
          <w:lang w:val="sr-Cyrl-RS"/>
        </w:rPr>
        <w:t>. године.</w:t>
      </w:r>
    </w:p>
    <w:p w:rsidR="00CF0647" w:rsidRPr="00FC1798" w:rsidRDefault="00CF0647" w:rsidP="00C618D9">
      <w:pPr>
        <w:ind w:left="720"/>
        <w:jc w:val="both"/>
        <w:rPr>
          <w:rFonts w:ascii="Times New Roman" w:eastAsia="Calibri" w:hAnsi="Times New Roman"/>
          <w:sz w:val="24"/>
          <w:szCs w:val="24"/>
          <w:lang w:val="sr-Cyrl-RS"/>
        </w:rPr>
      </w:pP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Као гостујући предавач на Високој школи за заштиту животне средине у Велењу </w:t>
      </w:r>
      <w:r w:rsidR="00FC1798">
        <w:rPr>
          <w:rFonts w:ascii="Times New Roman" w:eastAsia="Calibri" w:hAnsi="Times New Roman"/>
          <w:sz w:val="24"/>
          <w:szCs w:val="24"/>
          <w:lang w:val="sr-Cyrl-RS"/>
        </w:rPr>
        <w:t>‒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Словенија (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Environmental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Protection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College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) </w:t>
      </w:r>
      <w:r w:rsidR="00FC1798">
        <w:rPr>
          <w:rFonts w:ascii="Times New Roman" w:eastAsia="Calibri" w:hAnsi="Times New Roman"/>
          <w:sz w:val="24"/>
          <w:szCs w:val="24"/>
          <w:lang w:val="sr-Cyrl-RS"/>
        </w:rPr>
        <w:t>‒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1</w:t>
      </w:r>
      <w:r w:rsidRPr="00FC1798">
        <w:rPr>
          <w:rFonts w:ascii="Times New Roman" w:eastAsia="Calibri" w:hAnsi="Times New Roman"/>
          <w:sz w:val="24"/>
          <w:szCs w:val="24"/>
          <w:vertAlign w:val="superscript"/>
          <w:lang w:val="sr-Cyrl-RS"/>
        </w:rPr>
        <w:t>st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sz w:val="24"/>
          <w:szCs w:val="24"/>
          <w:lang w:val="sr-Cyrl-RS"/>
        </w:rPr>
        <w:t>degree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sz w:val="24"/>
          <w:szCs w:val="24"/>
          <w:lang w:val="sr-Cyrl-RS"/>
        </w:rPr>
        <w:t>study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sz w:val="24"/>
          <w:szCs w:val="24"/>
          <w:lang w:val="sr-Cyrl-RS"/>
        </w:rPr>
        <w:t>programme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Environmental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Protection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and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Eco-technologies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(област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Wildlife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management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) био је ангажован током 2014. и 2015. године. </w:t>
      </w:r>
      <w:r w:rsidRPr="00FC1798">
        <w:rPr>
          <w:rFonts w:ascii="Times New Roman" w:eastAsia="Calibri" w:hAnsi="Times New Roman"/>
          <w:spacing w:val="-3"/>
          <w:sz w:val="24"/>
          <w:szCs w:val="24"/>
          <w:lang w:val="sr-Cyrl-RS"/>
        </w:rPr>
        <w:t xml:space="preserve">У току 2014. године решењем </w:t>
      </w:r>
      <w:r w:rsidRPr="00FC1798">
        <w:rPr>
          <w:rFonts w:ascii="Times New Roman" w:hAnsi="Times New Roman"/>
          <w:spacing w:val="-3"/>
          <w:sz w:val="24"/>
          <w:szCs w:val="24"/>
          <w:lang w:val="sr-Cyrl-RS"/>
        </w:rPr>
        <w:t>министра пољопривреде, шумарства и водопривреде</w:t>
      </w:r>
      <w:r w:rsidRPr="00FC1798">
        <w:rPr>
          <w:spacing w:val="-3"/>
          <w:lang w:val="sr-Cyrl-RS"/>
        </w:rPr>
        <w:t xml:space="preserve"> </w:t>
      </w:r>
      <w:r w:rsidRPr="00FC1798">
        <w:rPr>
          <w:rFonts w:ascii="Times New Roman" w:eastAsia="Calibri" w:hAnsi="Times New Roman"/>
          <w:spacing w:val="-3"/>
          <w:sz w:val="24"/>
          <w:szCs w:val="24"/>
          <w:lang w:val="sr-Cyrl-RS"/>
        </w:rPr>
        <w:t xml:space="preserve">именован </w:t>
      </w:r>
      <w:r w:rsidRPr="00FC1798">
        <w:rPr>
          <w:rFonts w:ascii="Times New Roman" w:hAnsi="Times New Roman"/>
          <w:spacing w:val="-3"/>
          <w:sz w:val="24"/>
          <w:szCs w:val="24"/>
          <w:lang w:val="sr-Cyrl-RS"/>
        </w:rPr>
        <w:t>је з</w:t>
      </w:r>
      <w:r w:rsidRPr="00FC1798">
        <w:rPr>
          <w:rFonts w:ascii="Times New Roman" w:eastAsia="Calibri" w:hAnsi="Times New Roman"/>
          <w:spacing w:val="-3"/>
          <w:sz w:val="24"/>
          <w:szCs w:val="24"/>
          <w:lang w:val="sr-Cyrl-RS"/>
        </w:rPr>
        <w:t xml:space="preserve">а председника Комисије за израду елабората о установљавању ловишта на подручју Републике Српске, а у 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току 2015. године као експерт из Републике Србије учествовао 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је 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>на Међународној научној радионици под називом „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Workshop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on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the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assessment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of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wild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boar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management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options</w:t>
      </w:r>
      <w:proofErr w:type="spellEnd"/>
      <w:r w:rsidR="00FC1798">
        <w:rPr>
          <w:rFonts w:ascii="Times New Roman" w:eastAsia="Calibri" w:hAnsi="Times New Roman"/>
          <w:sz w:val="24"/>
          <w:szCs w:val="24"/>
          <w:lang w:val="sr-Cyrl-RS"/>
        </w:rPr>
        <w:t>”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(</w:t>
      </w:r>
      <w:proofErr w:type="spellStart"/>
      <w:r w:rsidRPr="00FC1798">
        <w:rPr>
          <w:rFonts w:ascii="Times New Roman" w:eastAsia="Calibri" w:hAnsi="Times New Roman"/>
          <w:sz w:val="24"/>
          <w:szCs w:val="24"/>
          <w:lang w:val="sr-Cyrl-RS"/>
        </w:rPr>
        <w:t>Парма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, Италија), коју је организовала и финансирала EFSA </w:t>
      </w:r>
      <w:r w:rsidR="00FC1798">
        <w:rPr>
          <w:rFonts w:ascii="Times New Roman" w:eastAsia="Calibri" w:hAnsi="Times New Roman"/>
          <w:sz w:val="24"/>
          <w:szCs w:val="24"/>
          <w:lang w:val="sr-Cyrl-RS"/>
        </w:rPr>
        <w:t>‒</w:t>
      </w:r>
      <w:r w:rsidRPr="00FC1798">
        <w:rPr>
          <w:rFonts w:ascii="Times New Roman" w:eastAsia="Calibri" w:hAnsi="Times New Roman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European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Food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Safety</w:t>
      </w:r>
      <w:proofErr w:type="spellEnd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i/>
          <w:sz w:val="24"/>
          <w:szCs w:val="24"/>
          <w:lang w:val="sr-Cyrl-RS"/>
        </w:rPr>
        <w:t>Authority</w:t>
      </w:r>
      <w:proofErr w:type="spellEnd"/>
      <w:r w:rsidRPr="00FC1798">
        <w:rPr>
          <w:rFonts w:ascii="Times New Roman" w:eastAsia="Calibri" w:hAnsi="Times New Roman"/>
          <w:sz w:val="24"/>
          <w:szCs w:val="24"/>
          <w:lang w:val="sr-Cyrl-RS"/>
        </w:rPr>
        <w:t>.</w:t>
      </w:r>
    </w:p>
    <w:p w:rsidR="00F03F72" w:rsidRPr="00FC1798" w:rsidRDefault="00C618D9" w:rsidP="00C618D9">
      <w:pPr>
        <w:ind w:left="720"/>
        <w:jc w:val="both"/>
        <w:rPr>
          <w:rFonts w:ascii="Times New Roman" w:hAnsi="Times New Roman"/>
          <w:spacing w:val="-4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У свом досадашњем раду објави</w:t>
      </w:r>
      <w:r w:rsidR="00CF0647" w:rsidRPr="00FC1798">
        <w:rPr>
          <w:rFonts w:ascii="Times New Roman" w:hAnsi="Times New Roman"/>
          <w:sz w:val="24"/>
          <w:szCs w:val="24"/>
          <w:lang w:val="sr-Cyrl-RS"/>
        </w:rPr>
        <w:t xml:space="preserve">о 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је </w:t>
      </w:r>
      <w:r w:rsidR="00B8213A" w:rsidRPr="00FC1798">
        <w:rPr>
          <w:rFonts w:ascii="Times New Roman" w:hAnsi="Times New Roman"/>
          <w:sz w:val="24"/>
          <w:szCs w:val="24"/>
          <w:lang w:val="sr-Cyrl-RS"/>
        </w:rPr>
        <w:t xml:space="preserve">преко </w:t>
      </w:r>
      <w:r w:rsidR="00CF0647" w:rsidRPr="00FC1798">
        <w:rPr>
          <w:rFonts w:ascii="Times New Roman" w:hAnsi="Times New Roman"/>
          <w:sz w:val="24"/>
          <w:szCs w:val="24"/>
          <w:lang w:val="sr-Cyrl-RS"/>
        </w:rPr>
        <w:t xml:space="preserve">70 </w:t>
      </w:r>
      <w:r w:rsidRPr="00FC1798">
        <w:rPr>
          <w:rFonts w:ascii="Times New Roman" w:hAnsi="Times New Roman"/>
          <w:sz w:val="24"/>
          <w:szCs w:val="24"/>
          <w:lang w:val="sr-Cyrl-RS"/>
        </w:rPr>
        <w:t>библиографск</w:t>
      </w:r>
      <w:r w:rsidR="00B8213A" w:rsidRPr="00FC1798">
        <w:rPr>
          <w:rFonts w:ascii="Times New Roman" w:hAnsi="Times New Roman"/>
          <w:sz w:val="24"/>
          <w:szCs w:val="24"/>
          <w:lang w:val="sr-Cyrl-RS"/>
        </w:rPr>
        <w:t>их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јединиц</w:t>
      </w:r>
      <w:r w:rsidR="00B8213A" w:rsidRPr="00FC1798">
        <w:rPr>
          <w:rFonts w:ascii="Times New Roman" w:hAnsi="Times New Roman"/>
          <w:sz w:val="24"/>
          <w:szCs w:val="24"/>
          <w:lang w:val="sr-Cyrl-RS"/>
        </w:rPr>
        <w:t>а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FC1798">
        <w:rPr>
          <w:rFonts w:ascii="Times New Roman" w:hAnsi="Times New Roman"/>
          <w:sz w:val="24"/>
          <w:szCs w:val="24"/>
          <w:lang w:val="sr-Cyrl-RS"/>
        </w:rPr>
        <w:t>које се</w:t>
      </w:r>
      <w:r w:rsidR="00CF0647"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B8213A" w:rsidRPr="00FC1798">
        <w:rPr>
          <w:rFonts w:ascii="Times New Roman" w:hAnsi="Times New Roman"/>
          <w:sz w:val="24"/>
          <w:szCs w:val="24"/>
          <w:lang w:val="sr-Cyrl-RS"/>
        </w:rPr>
        <w:t xml:space="preserve">баве </w:t>
      </w:r>
      <w:r w:rsidR="00F03F72" w:rsidRPr="00FC1798">
        <w:rPr>
          <w:rFonts w:ascii="Times New Roman" w:hAnsi="Times New Roman"/>
          <w:sz w:val="24"/>
          <w:szCs w:val="24"/>
          <w:lang w:val="sr-Cyrl-RS"/>
        </w:rPr>
        <w:t xml:space="preserve">проучавањем проблематике </w:t>
      </w:r>
      <w:r w:rsidR="00F03F72" w:rsidRPr="00FC1798">
        <w:rPr>
          <w:rFonts w:ascii="Times New Roman" w:hAnsi="Times New Roman"/>
          <w:spacing w:val="-4"/>
          <w:sz w:val="24"/>
          <w:szCs w:val="24"/>
          <w:lang w:val="sr-Cyrl-RS"/>
        </w:rPr>
        <w:t xml:space="preserve">гајења </w:t>
      </w:r>
      <w:r w:rsidR="00CF0647" w:rsidRPr="00FC1798">
        <w:rPr>
          <w:rFonts w:ascii="Times New Roman" w:hAnsi="Times New Roman"/>
          <w:spacing w:val="-4"/>
          <w:sz w:val="24"/>
          <w:szCs w:val="24"/>
          <w:lang w:val="sr-Cyrl-RS"/>
        </w:rPr>
        <w:t>и коришћењ</w:t>
      </w:r>
      <w:r w:rsidR="00F03F72" w:rsidRPr="00FC1798">
        <w:rPr>
          <w:rFonts w:ascii="Times New Roman" w:hAnsi="Times New Roman"/>
          <w:spacing w:val="-4"/>
          <w:sz w:val="24"/>
          <w:szCs w:val="24"/>
          <w:lang w:val="sr-Cyrl-RS"/>
        </w:rPr>
        <w:t xml:space="preserve">а </w:t>
      </w:r>
      <w:r w:rsidR="00CF0647" w:rsidRPr="00FC1798">
        <w:rPr>
          <w:rFonts w:ascii="Times New Roman" w:hAnsi="Times New Roman"/>
          <w:spacing w:val="-4"/>
          <w:sz w:val="24"/>
          <w:szCs w:val="24"/>
          <w:lang w:val="sr-Cyrl-RS"/>
        </w:rPr>
        <w:t>популација крупне дивљачи</w:t>
      </w:r>
      <w:r w:rsidR="008B4BF4" w:rsidRPr="00FC1798">
        <w:rPr>
          <w:rFonts w:ascii="Times New Roman" w:hAnsi="Times New Roman"/>
          <w:spacing w:val="-4"/>
          <w:sz w:val="24"/>
          <w:szCs w:val="24"/>
          <w:lang w:val="sr-Cyrl-RS"/>
        </w:rPr>
        <w:t xml:space="preserve"> (јелен, срна и дивља свиња)</w:t>
      </w:r>
      <w:r w:rsidR="00F03F72" w:rsidRPr="00FC1798">
        <w:rPr>
          <w:rFonts w:ascii="Times New Roman" w:hAnsi="Times New Roman"/>
          <w:spacing w:val="-4"/>
          <w:sz w:val="24"/>
          <w:szCs w:val="24"/>
          <w:lang w:val="sr-Cyrl-RS"/>
        </w:rPr>
        <w:t>, штетама на дивљачи и њиховим стаништима услед облагања канала за наводњавање и изградње саобраћајне инфраструктуре, ретким и угроженим врстама дивљачи у Србији</w:t>
      </w:r>
      <w:r w:rsidR="008B4BF4" w:rsidRPr="00FC1798">
        <w:rPr>
          <w:rFonts w:ascii="Times New Roman" w:hAnsi="Times New Roman"/>
          <w:spacing w:val="-4"/>
          <w:sz w:val="24"/>
          <w:szCs w:val="24"/>
          <w:lang w:val="sr-Cyrl-RS"/>
        </w:rPr>
        <w:t xml:space="preserve"> (велики тетреб и дивокоза)</w:t>
      </w:r>
      <w:r w:rsidR="00F03F72" w:rsidRPr="00FC1798">
        <w:rPr>
          <w:rFonts w:ascii="Times New Roman" w:hAnsi="Times New Roman"/>
          <w:spacing w:val="-4"/>
          <w:sz w:val="24"/>
          <w:szCs w:val="24"/>
          <w:lang w:val="sr-Cyrl-RS"/>
        </w:rPr>
        <w:t>, отварањем шума и применом механизованих средстава рада.</w:t>
      </w:r>
    </w:p>
    <w:p w:rsidR="005C122B" w:rsidRPr="00FC1798" w:rsidRDefault="00C618D9" w:rsidP="00C618D9">
      <w:pPr>
        <w:ind w:left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Ко</w:t>
      </w:r>
      <w:r w:rsidR="008B4BF4" w:rsidRPr="00FC1798">
        <w:rPr>
          <w:rFonts w:ascii="Times New Roman" w:hAnsi="Times New Roman"/>
          <w:sz w:val="24"/>
          <w:szCs w:val="24"/>
          <w:lang w:val="sr-Cyrl-RS"/>
        </w:rPr>
        <w:t>а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утор је </w:t>
      </w:r>
      <w:r w:rsidR="005C122B" w:rsidRPr="00FC1798">
        <w:rPr>
          <w:rFonts w:ascii="Times New Roman" w:hAnsi="Times New Roman"/>
          <w:sz w:val="24"/>
          <w:szCs w:val="24"/>
          <w:lang w:val="sr-Cyrl-RS"/>
        </w:rPr>
        <w:t xml:space="preserve">помоћног универзитетског уџбеника </w:t>
      </w:r>
      <w:r w:rsidR="005C122B" w:rsidRPr="00FC1798">
        <w:rPr>
          <w:rFonts w:ascii="Times New Roman" w:hAnsi="Times New Roman"/>
          <w:color w:val="000000"/>
          <w:sz w:val="24"/>
          <w:szCs w:val="24"/>
          <w:lang w:val="sr-Cyrl-RS"/>
        </w:rPr>
        <w:t>„</w:t>
      </w:r>
      <w:r w:rsidR="005C122B"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Практикум из ловства са заштитом ловне фауне</w:t>
      </w:r>
      <w:r w:rsidR="00FC1798">
        <w:rPr>
          <w:rFonts w:ascii="Times New Roman" w:hAnsi="Times New Roman"/>
          <w:color w:val="000000"/>
          <w:sz w:val="24"/>
          <w:szCs w:val="24"/>
          <w:lang w:val="sr-Cyrl-RS"/>
        </w:rPr>
        <w:t>”</w:t>
      </w:r>
      <w:r w:rsidR="005C122B"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FC1798">
        <w:rPr>
          <w:rFonts w:ascii="Times New Roman" w:hAnsi="Times New Roman"/>
          <w:sz w:val="24"/>
          <w:szCs w:val="24"/>
          <w:lang w:val="sr-Cyrl-RS"/>
        </w:rPr>
        <w:t>(20</w:t>
      </w:r>
      <w:r w:rsidR="005C122B" w:rsidRPr="00FC1798">
        <w:rPr>
          <w:rFonts w:ascii="Times New Roman" w:hAnsi="Times New Roman"/>
          <w:sz w:val="24"/>
          <w:szCs w:val="24"/>
          <w:lang w:val="sr-Cyrl-RS"/>
        </w:rPr>
        <w:t>11</w:t>
      </w:r>
      <w:r w:rsidRPr="00FC1798">
        <w:rPr>
          <w:rFonts w:ascii="Times New Roman" w:hAnsi="Times New Roman"/>
          <w:sz w:val="24"/>
          <w:szCs w:val="24"/>
          <w:lang w:val="sr-Cyrl-RS"/>
        </w:rPr>
        <w:t>)</w:t>
      </w:r>
      <w:r w:rsidR="005C122B" w:rsidRPr="00FC1798">
        <w:rPr>
          <w:rFonts w:ascii="Times New Roman" w:hAnsi="Times New Roman"/>
          <w:sz w:val="24"/>
          <w:szCs w:val="24"/>
          <w:lang w:val="sr-Cyrl-RS"/>
        </w:rPr>
        <w:t xml:space="preserve">. </w:t>
      </w:r>
      <w:r w:rsidR="005C122B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П</w:t>
      </w:r>
      <w:r w:rsidR="005C122B" w:rsidRPr="00FC1798">
        <w:rPr>
          <w:rFonts w:ascii="Times New Roman" w:eastAsia="Calibri" w:hAnsi="Times New Roman"/>
          <w:color w:val="000000"/>
          <w:spacing w:val="-3"/>
          <w:sz w:val="24"/>
          <w:szCs w:val="24"/>
          <w:lang w:val="sr-Cyrl-RS"/>
        </w:rPr>
        <w:t xml:space="preserve">оседује диплому да је завршио курс за мерење и оцењивање трофеја за европске врсте крупне дивљачи, који је </w:t>
      </w:r>
      <w:r w:rsidR="005C122B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2002. године организовао Ловачки савез Југославије уз учешће међународних експерата CIC-а </w:t>
      </w:r>
      <w:r w:rsidR="005C122B" w:rsidRPr="00FC1798">
        <w:rPr>
          <w:rFonts w:ascii="Times New Roman" w:eastAsia="Calibri" w:hAnsi="Times New Roman"/>
          <w:color w:val="000000"/>
          <w:spacing w:val="-3"/>
          <w:sz w:val="24"/>
          <w:szCs w:val="24"/>
          <w:lang w:val="sr-Cyrl-RS"/>
        </w:rPr>
        <w:t>(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International</w:t>
      </w:r>
      <w:proofErr w:type="spellEnd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Council</w:t>
      </w:r>
      <w:proofErr w:type="spellEnd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for</w:t>
      </w:r>
      <w:proofErr w:type="spellEnd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Game</w:t>
      </w:r>
      <w:proofErr w:type="spellEnd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and</w:t>
      </w:r>
      <w:proofErr w:type="spellEnd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Wildlife</w:t>
      </w:r>
      <w:proofErr w:type="spellEnd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eastAsia="Calibri" w:hAnsi="Times New Roman"/>
          <w:i/>
          <w:color w:val="000000"/>
          <w:spacing w:val="-3"/>
          <w:sz w:val="24"/>
          <w:szCs w:val="24"/>
          <w:lang w:val="sr-Cyrl-RS"/>
        </w:rPr>
        <w:t>Conservation</w:t>
      </w:r>
      <w:proofErr w:type="spellEnd"/>
      <w:r w:rsidR="005C122B" w:rsidRPr="00FC1798">
        <w:rPr>
          <w:rFonts w:ascii="Times New Roman" w:eastAsia="Calibri" w:hAnsi="Times New Roman"/>
          <w:color w:val="000000"/>
          <w:spacing w:val="-3"/>
          <w:sz w:val="24"/>
          <w:szCs w:val="24"/>
          <w:lang w:val="sr-Cyrl-RS"/>
        </w:rPr>
        <w:t xml:space="preserve">). </w:t>
      </w:r>
      <w:r w:rsidR="005C122B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Од 2012. године поседује лиценцу Ловачке коморе Србије за израду планских докумената у области ловства (број лиценце 0153). </w:t>
      </w:r>
      <w:r w:rsidR="005C122B" w:rsidRPr="00FC1798">
        <w:rPr>
          <w:rFonts w:ascii="Times New Roman" w:hAnsi="Times New Roman"/>
          <w:spacing w:val="-3"/>
          <w:sz w:val="24"/>
          <w:szCs w:val="24"/>
          <w:lang w:val="sr-Cyrl-RS"/>
        </w:rPr>
        <w:t>У периоду 2010</w:t>
      </w:r>
      <w:r w:rsidR="00FC1798">
        <w:rPr>
          <w:rFonts w:ascii="Times New Roman" w:hAnsi="Times New Roman"/>
          <w:spacing w:val="-3"/>
          <w:sz w:val="24"/>
          <w:szCs w:val="24"/>
          <w:lang w:val="sr-Cyrl-RS"/>
        </w:rPr>
        <w:t>‒</w:t>
      </w:r>
      <w:r w:rsidR="005C122B" w:rsidRPr="00FC1798">
        <w:rPr>
          <w:rFonts w:ascii="Times New Roman" w:hAnsi="Times New Roman"/>
          <w:spacing w:val="-3"/>
          <w:sz w:val="24"/>
          <w:szCs w:val="24"/>
          <w:lang w:val="sr-Cyrl-RS"/>
        </w:rPr>
        <w:t>2016. годин</w:t>
      </w:r>
      <w:r w:rsidR="00FC1798">
        <w:rPr>
          <w:rFonts w:ascii="Times New Roman" w:hAnsi="Times New Roman"/>
          <w:spacing w:val="-3"/>
          <w:sz w:val="24"/>
          <w:szCs w:val="24"/>
          <w:lang w:val="sr-Cyrl-RS"/>
        </w:rPr>
        <w:t>е</w:t>
      </w:r>
      <w:r w:rsidR="005C122B" w:rsidRPr="00FC1798">
        <w:rPr>
          <w:rFonts w:ascii="Times New Roman" w:hAnsi="Times New Roman"/>
          <w:spacing w:val="-3"/>
          <w:sz w:val="24"/>
          <w:szCs w:val="24"/>
          <w:lang w:val="sr-Cyrl-RS"/>
        </w:rPr>
        <w:t xml:space="preserve"> био је члан радних група за припрему националних законских прописа из области ловства, а одржао је и неколико пленарних и стручних предавања у земљи и иностранству (Словенија и Република Српска). </w:t>
      </w:r>
      <w:proofErr w:type="spellStart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>Цитираност</w:t>
      </w:r>
      <w:proofErr w:type="spellEnd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 xml:space="preserve"> радова у којима је аутор или коаутор према бази података </w:t>
      </w:r>
      <w:proofErr w:type="spellStart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>Web</w:t>
      </w:r>
      <w:proofErr w:type="spellEnd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>of</w:t>
      </w:r>
      <w:proofErr w:type="spellEnd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 xml:space="preserve"> </w:t>
      </w:r>
      <w:proofErr w:type="spellStart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>Science</w:t>
      </w:r>
      <w:proofErr w:type="spellEnd"/>
      <w:r w:rsidR="005C122B" w:rsidRPr="00FC1798">
        <w:rPr>
          <w:rFonts w:ascii="Times New Roman" w:hAnsi="Times New Roman"/>
          <w:spacing w:val="-1"/>
          <w:sz w:val="24"/>
          <w:szCs w:val="24"/>
          <w:lang w:val="sr-Cyrl-RS"/>
        </w:rPr>
        <w:t xml:space="preserve"> износи преко 20 цитата у часописима са SCI листе (www.kobson.nb.rs).</w:t>
      </w:r>
    </w:p>
    <w:p w:rsidR="00155C98" w:rsidRPr="00FC1798" w:rsidRDefault="00B8213A" w:rsidP="00C618D9">
      <w:pPr>
        <w:ind w:left="720"/>
        <w:jc w:val="both"/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Би</w:t>
      </w:r>
      <w:r w:rsidR="009B651D" w:rsidRPr="00FC1798">
        <w:rPr>
          <w:rFonts w:ascii="Times New Roman" w:hAnsi="Times New Roman"/>
          <w:sz w:val="24"/>
          <w:szCs w:val="24"/>
          <w:lang w:val="sr-Cyrl-RS"/>
        </w:rPr>
        <w:t xml:space="preserve">о 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је </w:t>
      </w:r>
      <w:proofErr w:type="spellStart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коментор</w:t>
      </w:r>
      <w:proofErr w:type="spellEnd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одбрањене докторске дисертације на Универзитету „</w:t>
      </w:r>
      <w:proofErr w:type="spellStart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Josipa</w:t>
      </w:r>
      <w:proofErr w:type="spellEnd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Jurja</w:t>
      </w:r>
      <w:proofErr w:type="spellEnd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Strossmayera</w:t>
      </w:r>
      <w:proofErr w:type="spellEnd"/>
      <w:r w:rsid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”</w:t>
      </w:r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у Осијеку (Пољопривредни факултет),</w:t>
      </w:r>
      <w:r w:rsidR="001E16EF"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члан комисије за оцену подобности теме, кандидата и ментора једне докторске дисертације (Универзитет у Новом Саду - ПМФ), </w:t>
      </w:r>
      <w:r w:rsidR="009B651D" w:rsidRPr="00FC1798">
        <w:rPr>
          <w:rFonts w:ascii="Times New Roman" w:hAnsi="Times New Roman"/>
          <w:sz w:val="24"/>
          <w:szCs w:val="24"/>
          <w:lang w:val="sr-Cyrl-RS"/>
        </w:rPr>
        <w:t xml:space="preserve">ментор </w:t>
      </w:r>
      <w:r w:rsidR="001E16EF" w:rsidRPr="00FC1798">
        <w:rPr>
          <w:rFonts w:ascii="Times New Roman" w:hAnsi="Times New Roman"/>
          <w:sz w:val="24"/>
          <w:szCs w:val="24"/>
          <w:lang w:val="sr-Cyrl-RS"/>
        </w:rPr>
        <w:t xml:space="preserve">5 </w:t>
      </w:r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магистарских теза 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и 18 мастер радова </w:t>
      </w:r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одбрањених на Шумарском факултету, члан комисије за </w:t>
      </w:r>
      <w:r w:rsidR="001E16EF"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оцену и одбрану једне магистарске тезе на Факултету безбедности, 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и </w:t>
      </w:r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члан комисије за одбрану 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18</w:t>
      </w:r>
      <w:r w:rsidR="001E16EF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мастер радова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на Шумарском факултету.</w:t>
      </w:r>
    </w:p>
    <w:p w:rsidR="00C618D9" w:rsidRPr="00FC1798" w:rsidRDefault="008906F5" w:rsidP="00C618D9">
      <w:pPr>
        <w:ind w:left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Учествова</w:t>
      </w:r>
      <w:r w:rsidR="00155C98" w:rsidRPr="00FC1798">
        <w:rPr>
          <w:rFonts w:ascii="Times New Roman" w:hAnsi="Times New Roman"/>
          <w:sz w:val="24"/>
          <w:szCs w:val="24"/>
          <w:lang w:val="sr-Cyrl-RS"/>
        </w:rPr>
        <w:t xml:space="preserve">о </w:t>
      </w:r>
      <w:r w:rsidRPr="00FC1798">
        <w:rPr>
          <w:rFonts w:ascii="Times New Roman" w:hAnsi="Times New Roman"/>
          <w:sz w:val="24"/>
          <w:szCs w:val="24"/>
          <w:lang w:val="sr-Cyrl-RS"/>
        </w:rPr>
        <w:t>је у реализацији 1</w:t>
      </w:r>
      <w:r w:rsidR="00155C98" w:rsidRPr="00FC1798">
        <w:rPr>
          <w:rFonts w:ascii="Times New Roman" w:hAnsi="Times New Roman"/>
          <w:sz w:val="24"/>
          <w:szCs w:val="24"/>
          <w:lang w:val="sr-Cyrl-RS"/>
        </w:rPr>
        <w:t>8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155C98" w:rsidRPr="00FC1798">
        <w:rPr>
          <w:rFonts w:ascii="Times New Roman" w:hAnsi="Times New Roman"/>
          <w:sz w:val="24"/>
          <w:szCs w:val="24"/>
          <w:lang w:val="sr-Cyrl-RS"/>
        </w:rPr>
        <w:t xml:space="preserve">домаћих 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>научноистраживачк</w:t>
      </w:r>
      <w:r w:rsidR="00FC1798">
        <w:rPr>
          <w:rFonts w:ascii="Times New Roman" w:hAnsi="Times New Roman"/>
          <w:sz w:val="24"/>
          <w:szCs w:val="24"/>
          <w:lang w:val="sr-Cyrl-RS"/>
        </w:rPr>
        <w:t>их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="00660F8E" w:rsidRPr="00FC1798">
        <w:rPr>
          <w:rFonts w:ascii="Times New Roman" w:hAnsi="Times New Roman"/>
          <w:sz w:val="24"/>
          <w:szCs w:val="24"/>
          <w:lang w:val="sr-Cyrl-RS"/>
        </w:rPr>
        <w:t>пројек</w:t>
      </w:r>
      <w:r w:rsidR="00FC1798">
        <w:rPr>
          <w:rFonts w:ascii="Times New Roman" w:hAnsi="Times New Roman"/>
          <w:sz w:val="24"/>
          <w:szCs w:val="24"/>
          <w:lang w:val="sr-Cyrl-RS"/>
        </w:rPr>
        <w:t>а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>та</w:t>
      </w:r>
      <w:r w:rsidR="00660F8E" w:rsidRPr="00FC1798">
        <w:rPr>
          <w:rFonts w:ascii="Times New Roman" w:hAnsi="Times New Roman"/>
          <w:sz w:val="24"/>
          <w:szCs w:val="24"/>
          <w:lang w:val="sr-Cyrl-RS"/>
        </w:rPr>
        <w:t>,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 xml:space="preserve"> од којих је руководи</w:t>
      </w:r>
      <w:r w:rsidR="00155C98" w:rsidRPr="00FC1798">
        <w:rPr>
          <w:rFonts w:ascii="Times New Roman" w:hAnsi="Times New Roman"/>
          <w:sz w:val="24"/>
          <w:szCs w:val="24"/>
          <w:lang w:val="sr-Cyrl-RS"/>
        </w:rPr>
        <w:t xml:space="preserve">о 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 xml:space="preserve">реализацијом </w:t>
      </w:r>
      <w:r w:rsidR="00155C98" w:rsidRPr="00FC1798">
        <w:rPr>
          <w:rFonts w:ascii="Times New Roman" w:hAnsi="Times New Roman"/>
          <w:sz w:val="24"/>
          <w:szCs w:val="24"/>
          <w:lang w:val="sr-Cyrl-RS"/>
        </w:rPr>
        <w:t xml:space="preserve">9 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 xml:space="preserve">пројеката. </w:t>
      </w:r>
      <w:r w:rsidR="00155C98" w:rsidRPr="00FC1798">
        <w:rPr>
          <w:rFonts w:ascii="Times New Roman" w:eastAsia="Calibri" w:hAnsi="Times New Roman"/>
          <w:spacing w:val="-3"/>
          <w:sz w:val="24"/>
          <w:szCs w:val="24"/>
          <w:lang w:val="sr-Cyrl-RS"/>
        </w:rPr>
        <w:t>Т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ренутно је члан међународне истраживачке групе „EUROBOAR</w:t>
      </w:r>
      <w:r w:rsid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”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, као и стручне организације „Удружење шумарских инжењера и техничара Србије</w:t>
      </w:r>
      <w:r w:rsid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”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и Ловачког удружења „Кошутњак</w:t>
      </w:r>
      <w:r w:rsid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”</w:t>
      </w:r>
      <w:r w:rsidR="00155C98"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из Београда.</w:t>
      </w:r>
    </w:p>
    <w:p w:rsidR="00646AAA" w:rsidRPr="00FC1798" w:rsidRDefault="00C618D9" w:rsidP="00C618D9">
      <w:pPr>
        <w:ind w:left="720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На Шумарском факултету у Београду</w:t>
      </w:r>
      <w:r w:rsidR="008906F5" w:rsidRPr="00FC1798">
        <w:rPr>
          <w:rFonts w:ascii="Times New Roman" w:hAnsi="Times New Roman"/>
          <w:sz w:val="24"/>
          <w:szCs w:val="24"/>
          <w:lang w:val="sr-Cyrl-RS"/>
        </w:rPr>
        <w:t xml:space="preserve"> </w:t>
      </w:r>
      <w:r w:rsidRPr="00FC1798">
        <w:rPr>
          <w:rFonts w:ascii="Times New Roman" w:hAnsi="Times New Roman"/>
          <w:sz w:val="24"/>
          <w:szCs w:val="24"/>
          <w:lang w:val="sr-Cyrl-RS"/>
        </w:rPr>
        <w:t>би</w:t>
      </w:r>
      <w:r w:rsidR="0035183E" w:rsidRPr="00FC1798">
        <w:rPr>
          <w:rFonts w:ascii="Times New Roman" w:hAnsi="Times New Roman"/>
          <w:sz w:val="24"/>
          <w:szCs w:val="24"/>
          <w:lang w:val="sr-Cyrl-RS"/>
        </w:rPr>
        <w:t xml:space="preserve">о </w:t>
      </w:r>
      <w:r w:rsidRPr="00FC1798">
        <w:rPr>
          <w:rFonts w:ascii="Times New Roman" w:hAnsi="Times New Roman"/>
          <w:sz w:val="24"/>
          <w:szCs w:val="24"/>
          <w:lang w:val="sr-Cyrl-RS"/>
        </w:rPr>
        <w:t xml:space="preserve">је заменик </w:t>
      </w:r>
      <w:r w:rsidR="0035183E" w:rsidRPr="00FC1798">
        <w:rPr>
          <w:rFonts w:ascii="Times New Roman" w:hAnsi="Times New Roman"/>
          <w:sz w:val="24"/>
          <w:szCs w:val="24"/>
          <w:lang w:val="sr-Cyrl-RS"/>
        </w:rPr>
        <w:t xml:space="preserve">шефа Катедре </w:t>
      </w:r>
      <w:r w:rsidR="00FC1798">
        <w:rPr>
          <w:rFonts w:ascii="Times New Roman" w:hAnsi="Times New Roman"/>
          <w:sz w:val="24"/>
          <w:szCs w:val="24"/>
          <w:lang w:val="sr-Cyrl-RS"/>
        </w:rPr>
        <w:t>и</w:t>
      </w:r>
      <w:r w:rsidR="0035183E" w:rsidRPr="00FC1798">
        <w:rPr>
          <w:rFonts w:ascii="Times New Roman" w:hAnsi="Times New Roman"/>
          <w:sz w:val="24"/>
          <w:szCs w:val="24"/>
          <w:lang w:val="sr-Cyrl-RS"/>
        </w:rPr>
        <w:t>скоришћавања шума</w:t>
      </w:r>
      <w:r w:rsidR="00646AAA" w:rsidRPr="00FC1798">
        <w:rPr>
          <w:rFonts w:ascii="Times New Roman" w:hAnsi="Times New Roman"/>
          <w:sz w:val="24"/>
          <w:szCs w:val="24"/>
          <w:lang w:val="sr-Cyrl-RS"/>
        </w:rPr>
        <w:t>, члан Комисије за признавање високошколских исправа (</w:t>
      </w:r>
      <w:r w:rsidR="00FC1798">
        <w:rPr>
          <w:rFonts w:ascii="Times New Roman" w:hAnsi="Times New Roman"/>
          <w:sz w:val="24"/>
          <w:szCs w:val="24"/>
          <w:lang w:val="sr-Cyrl-RS"/>
        </w:rPr>
        <w:t>О</w:t>
      </w:r>
      <w:r w:rsidR="00646AAA" w:rsidRPr="00FC1798">
        <w:rPr>
          <w:rFonts w:ascii="Times New Roman" w:hAnsi="Times New Roman"/>
          <w:sz w:val="24"/>
          <w:szCs w:val="24"/>
          <w:lang w:val="sr-Cyrl-RS"/>
        </w:rPr>
        <w:t xml:space="preserve">дсек за шумарство) и члан </w:t>
      </w:r>
      <w:r w:rsidR="00646AAA" w:rsidRPr="00FC1798">
        <w:rPr>
          <w:rFonts w:ascii="Times New Roman" w:hAnsi="Times New Roman"/>
          <w:spacing w:val="-3"/>
          <w:sz w:val="24"/>
          <w:szCs w:val="24"/>
          <w:lang w:val="sr-Cyrl-RS"/>
        </w:rPr>
        <w:t xml:space="preserve">Комисије за спровођење конкурса за упис студената у прву годину основних академских студија </w:t>
      </w:r>
      <w:r w:rsidR="00FC1798">
        <w:rPr>
          <w:rFonts w:ascii="Times New Roman" w:hAnsi="Times New Roman"/>
          <w:spacing w:val="-3"/>
          <w:sz w:val="24"/>
          <w:szCs w:val="24"/>
          <w:lang w:val="sr-Cyrl-RS"/>
        </w:rPr>
        <w:t>ш</w:t>
      </w:r>
      <w:r w:rsidR="00646AAA" w:rsidRPr="00FC1798">
        <w:rPr>
          <w:rFonts w:ascii="Times New Roman" w:hAnsi="Times New Roman"/>
          <w:spacing w:val="-3"/>
          <w:sz w:val="24"/>
          <w:szCs w:val="24"/>
          <w:lang w:val="sr-Cyrl-RS"/>
        </w:rPr>
        <w:t>умарств</w:t>
      </w:r>
      <w:r w:rsidR="00FC1798">
        <w:rPr>
          <w:rFonts w:ascii="Times New Roman" w:hAnsi="Times New Roman"/>
          <w:spacing w:val="-3"/>
          <w:sz w:val="24"/>
          <w:szCs w:val="24"/>
          <w:lang w:val="sr-Cyrl-RS"/>
        </w:rPr>
        <w:t>а</w:t>
      </w:r>
      <w:r w:rsidR="00646AAA" w:rsidRPr="00FC1798">
        <w:rPr>
          <w:rFonts w:ascii="Times New Roman" w:hAnsi="Times New Roman"/>
          <w:spacing w:val="-3"/>
          <w:sz w:val="24"/>
          <w:szCs w:val="24"/>
          <w:lang w:val="sr-Cyrl-RS"/>
        </w:rPr>
        <w:t xml:space="preserve">. Тренутно је члан Савета Шумарског факултета, члан </w:t>
      </w:r>
      <w:r w:rsidR="00646AAA" w:rsidRPr="00FC1798">
        <w:rPr>
          <w:rFonts w:ascii="Times New Roman" w:hAnsi="Times New Roman"/>
          <w:sz w:val="24"/>
          <w:szCs w:val="24"/>
          <w:lang w:val="sr-Cyrl-RS"/>
        </w:rPr>
        <w:t xml:space="preserve">Наставно-научног већа </w:t>
      </w:r>
      <w:r w:rsidR="00FC1798">
        <w:rPr>
          <w:rFonts w:ascii="Times New Roman" w:hAnsi="Times New Roman"/>
          <w:sz w:val="24"/>
          <w:szCs w:val="24"/>
          <w:lang w:val="sr-Cyrl-RS"/>
        </w:rPr>
        <w:t>Ф</w:t>
      </w:r>
      <w:r w:rsidR="00646AAA" w:rsidRPr="00FC1798">
        <w:rPr>
          <w:rFonts w:ascii="Times New Roman" w:hAnsi="Times New Roman"/>
          <w:sz w:val="24"/>
          <w:szCs w:val="24"/>
          <w:lang w:val="sr-Cyrl-RS"/>
        </w:rPr>
        <w:t xml:space="preserve">акултета и </w:t>
      </w:r>
      <w:r w:rsidR="00646AAA" w:rsidRPr="00FC1798">
        <w:rPr>
          <w:rFonts w:ascii="Times New Roman" w:hAnsi="Times New Roman"/>
          <w:spacing w:val="-3"/>
          <w:sz w:val="24"/>
          <w:szCs w:val="24"/>
          <w:lang w:val="sr-Cyrl-RS"/>
        </w:rPr>
        <w:t xml:space="preserve">члан Комисије на докторским студијама модула </w:t>
      </w:r>
      <w:r w:rsidR="00646AAA" w:rsidRPr="00FC1798">
        <w:rPr>
          <w:rFonts w:ascii="Times New Roman" w:hAnsi="Times New Roman"/>
          <w:color w:val="000000"/>
          <w:sz w:val="24"/>
          <w:szCs w:val="24"/>
          <w:lang w:val="sr-Cyrl-RS"/>
        </w:rPr>
        <w:t>Шумарство</w:t>
      </w:r>
      <w:r w:rsidR="00646AAA" w:rsidRPr="00FC1798">
        <w:rPr>
          <w:rFonts w:ascii="Times New Roman" w:hAnsi="Times New Roman"/>
          <w:spacing w:val="-3"/>
          <w:sz w:val="24"/>
          <w:szCs w:val="24"/>
          <w:lang w:val="sr-Cyrl-RS"/>
        </w:rPr>
        <w:t xml:space="preserve"> (</w:t>
      </w:r>
      <w:proofErr w:type="spellStart"/>
      <w:r w:rsidR="00646AAA" w:rsidRPr="00FC1798">
        <w:rPr>
          <w:rFonts w:ascii="Times New Roman" w:hAnsi="Times New Roman"/>
          <w:spacing w:val="-3"/>
          <w:sz w:val="24"/>
          <w:szCs w:val="24"/>
          <w:lang w:val="sr-Cyrl-RS"/>
        </w:rPr>
        <w:t>п</w:t>
      </w:r>
      <w:r w:rsidR="00646AAA" w:rsidRPr="00FC1798">
        <w:rPr>
          <w:rFonts w:ascii="Times New Roman" w:hAnsi="Times New Roman"/>
          <w:color w:val="000000"/>
          <w:sz w:val="24"/>
          <w:szCs w:val="24"/>
          <w:lang w:val="sr-Cyrl-RS"/>
        </w:rPr>
        <w:t>одмодул</w:t>
      </w:r>
      <w:proofErr w:type="spellEnd"/>
      <w:r w:rsidR="00646AAA"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="00FC1798">
        <w:rPr>
          <w:rFonts w:ascii="Times New Roman" w:hAnsi="Times New Roman"/>
          <w:color w:val="000000"/>
          <w:sz w:val="24"/>
          <w:szCs w:val="24"/>
          <w:lang w:val="sr-Cyrl-RS"/>
        </w:rPr>
        <w:t>‒</w:t>
      </w:r>
      <w:r w:rsidR="00646AAA"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Искоришћавање шума и ловство са заштитом ловне фауне).</w:t>
      </w:r>
    </w:p>
    <w:p w:rsidR="00C618D9" w:rsidRPr="00FC1798" w:rsidRDefault="00646AAA" w:rsidP="00C618D9">
      <w:pPr>
        <w:ind w:firstLine="720"/>
        <w:jc w:val="both"/>
        <w:rPr>
          <w:rFonts w:ascii="Times New Roman" w:hAnsi="Times New Roman"/>
          <w:sz w:val="24"/>
          <w:szCs w:val="24"/>
          <w:lang w:val="sr-Cyrl-RS"/>
        </w:rPr>
      </w:pPr>
      <w:r w:rsidRPr="00FC1798">
        <w:rPr>
          <w:rFonts w:ascii="Times New Roman" w:hAnsi="Times New Roman"/>
          <w:sz w:val="24"/>
          <w:szCs w:val="24"/>
          <w:lang w:val="sr-Cyrl-RS"/>
        </w:rPr>
        <w:t>Ожењен је</w:t>
      </w:r>
      <w:r w:rsidR="001B6A27" w:rsidRPr="00FC1798">
        <w:rPr>
          <w:rFonts w:ascii="Times New Roman" w:hAnsi="Times New Roman"/>
          <w:sz w:val="24"/>
          <w:szCs w:val="24"/>
          <w:lang w:val="sr-Cyrl-RS"/>
        </w:rPr>
        <w:t xml:space="preserve">, </w:t>
      </w:r>
      <w:r w:rsidRPr="00FC1798">
        <w:rPr>
          <w:rFonts w:ascii="Times New Roman" w:hAnsi="Times New Roman"/>
          <w:sz w:val="24"/>
          <w:szCs w:val="24"/>
          <w:lang w:val="sr-Cyrl-RS"/>
        </w:rPr>
        <w:t>отац две ћерке</w:t>
      </w:r>
      <w:r w:rsidR="00C618D9" w:rsidRPr="00FC1798">
        <w:rPr>
          <w:rFonts w:ascii="Times New Roman" w:hAnsi="Times New Roman"/>
          <w:sz w:val="24"/>
          <w:szCs w:val="24"/>
          <w:lang w:val="sr-Cyrl-RS"/>
        </w:rPr>
        <w:t>.</w:t>
      </w:r>
    </w:p>
    <w:p w:rsidR="00437EF6" w:rsidRPr="00FC1798" w:rsidRDefault="008F2FF4" w:rsidP="00437EF6">
      <w:pPr>
        <w:pStyle w:val="NormalWeb"/>
        <w:numPr>
          <w:ilvl w:val="0"/>
          <w:numId w:val="2"/>
        </w:numPr>
        <w:spacing w:before="0" w:beforeAutospacing="0" w:after="0" w:afterAutospacing="0"/>
        <w:rPr>
          <w:b/>
          <w:lang w:val="sr-Cyrl-RS"/>
        </w:rPr>
      </w:pPr>
      <w:r w:rsidRPr="00FC1798">
        <w:rPr>
          <w:b/>
          <w:lang w:val="sr-Cyrl-RS"/>
        </w:rPr>
        <w:t>Област истраживања:</w:t>
      </w:r>
      <w:r w:rsidR="00437EF6" w:rsidRPr="00FC1798">
        <w:rPr>
          <w:b/>
          <w:lang w:val="sr-Cyrl-RS"/>
        </w:rPr>
        <w:t xml:space="preserve"> </w:t>
      </w:r>
    </w:p>
    <w:p w:rsidR="00C618D9" w:rsidRPr="00FC1798" w:rsidRDefault="00437EF6" w:rsidP="00437EF6">
      <w:pPr>
        <w:pStyle w:val="NormalWeb"/>
        <w:spacing w:before="0" w:beforeAutospacing="0" w:after="0" w:afterAutospacing="0"/>
        <w:ind w:left="720"/>
        <w:rPr>
          <w:b/>
          <w:lang w:val="sr-Cyrl-RS"/>
        </w:rPr>
      </w:pPr>
      <w:r w:rsidRPr="00FC1798">
        <w:rPr>
          <w:lang w:val="sr-Cyrl-RS"/>
        </w:rPr>
        <w:t>Ловно газдовање</w:t>
      </w:r>
      <w:r w:rsidRPr="00FC1798">
        <w:rPr>
          <w:lang w:val="sr-Cyrl-RS"/>
        </w:rPr>
        <w:br/>
        <w:t>Екологија дивљих животиња</w:t>
      </w:r>
    </w:p>
    <w:p w:rsidR="008F2FF4" w:rsidRPr="00FC1798" w:rsidRDefault="008F2FF4" w:rsidP="008F2FF4">
      <w:pPr>
        <w:pStyle w:val="NormalWeb"/>
        <w:spacing w:before="0" w:beforeAutospacing="0" w:after="0" w:afterAutospacing="0"/>
        <w:ind w:left="720"/>
        <w:jc w:val="both"/>
        <w:rPr>
          <w:b/>
          <w:lang w:val="sr-Cyrl-RS"/>
        </w:rPr>
      </w:pPr>
    </w:p>
    <w:p w:rsidR="00210985" w:rsidRPr="00FC1798" w:rsidRDefault="00210985" w:rsidP="00C618D9">
      <w:pPr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sr-Cyrl-RS"/>
        </w:rPr>
      </w:pPr>
      <w:r w:rsidRPr="00FC1798">
        <w:rPr>
          <w:rFonts w:ascii="Times New Roman" w:hAnsi="Times New Roman"/>
          <w:b/>
          <w:sz w:val="24"/>
          <w:szCs w:val="24"/>
          <w:lang w:val="sr-Cyrl-RS"/>
        </w:rPr>
        <w:t xml:space="preserve">Ангажовање у настави: </w:t>
      </w:r>
    </w:p>
    <w:p w:rsidR="00210985" w:rsidRPr="00FC1798" w:rsidRDefault="00935A68" w:rsidP="00C618D9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Ловство са заштитом ловне фауне</w:t>
      </w:r>
    </w:p>
    <w:p w:rsidR="00210985" w:rsidRPr="00FC1798" w:rsidRDefault="00935A68" w:rsidP="00C618D9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Коришћење ловне фауне</w:t>
      </w:r>
    </w:p>
    <w:p w:rsidR="00935A68" w:rsidRPr="00FC1798" w:rsidRDefault="00935A68" w:rsidP="00935A68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proofErr w:type="spellStart"/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Ихтиопотенцијали</w:t>
      </w:r>
      <w:proofErr w:type="spellEnd"/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 xml:space="preserve"> шумских екосистема</w:t>
      </w:r>
    </w:p>
    <w:p w:rsidR="00935A68" w:rsidRPr="00FC1798" w:rsidRDefault="00935A68" w:rsidP="00C618D9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Методе и технике истраживања у УНО</w:t>
      </w:r>
    </w:p>
    <w:p w:rsidR="00935A68" w:rsidRPr="00FC1798" w:rsidRDefault="00935A68" w:rsidP="00C618D9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Усклађеност шумског и ловног газдовања</w:t>
      </w:r>
    </w:p>
    <w:p w:rsidR="00210985" w:rsidRPr="00FC1798" w:rsidRDefault="00935A68" w:rsidP="00C618D9">
      <w:pPr>
        <w:spacing w:after="0" w:line="240" w:lineRule="auto"/>
        <w:ind w:firstLine="360"/>
        <w:jc w:val="both"/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hAnsi="Times New Roman"/>
          <w:color w:val="0000FF"/>
          <w:sz w:val="24"/>
          <w:szCs w:val="24"/>
          <w:u w:val="single"/>
          <w:lang w:val="sr-Cyrl-RS"/>
        </w:rPr>
        <w:t>Планирање газдовања ловиштима</w:t>
      </w:r>
    </w:p>
    <w:p w:rsidR="00210985" w:rsidRPr="00FC1798" w:rsidRDefault="00935A68" w:rsidP="00C618D9">
      <w:pPr>
        <w:spacing w:after="0" w:line="240" w:lineRule="auto"/>
        <w:ind w:firstLine="360"/>
        <w:jc w:val="both"/>
        <w:rPr>
          <w:rFonts w:ascii="Times New Roman" w:eastAsia="TimesNewRomanPSMT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eastAsia="TimesNewRomanPSMT" w:hAnsi="Times New Roman"/>
          <w:color w:val="0000FF"/>
          <w:sz w:val="24"/>
          <w:szCs w:val="24"/>
          <w:u w:val="single"/>
          <w:lang w:val="sr-Cyrl-RS"/>
        </w:rPr>
        <w:t>Екологија дивљачи</w:t>
      </w:r>
    </w:p>
    <w:p w:rsidR="00210985" w:rsidRPr="00FC1798" w:rsidRDefault="00935A68" w:rsidP="00935A68">
      <w:pPr>
        <w:spacing w:after="0" w:line="240" w:lineRule="auto"/>
        <w:ind w:firstLine="360"/>
        <w:jc w:val="both"/>
        <w:rPr>
          <w:rFonts w:ascii="Times New Roman" w:eastAsia="TimesNewRomanPSMT" w:hAnsi="Times New Roman"/>
          <w:color w:val="0000FF"/>
          <w:sz w:val="24"/>
          <w:szCs w:val="24"/>
          <w:u w:val="single"/>
          <w:lang w:val="sr-Cyrl-RS"/>
        </w:rPr>
      </w:pPr>
      <w:r w:rsidRPr="00FC1798">
        <w:rPr>
          <w:rFonts w:ascii="Times New Roman" w:eastAsia="TimesNewRomanPSMT" w:hAnsi="Times New Roman"/>
          <w:color w:val="0000FF"/>
          <w:sz w:val="24"/>
          <w:szCs w:val="24"/>
          <w:u w:val="single"/>
          <w:lang w:val="sr-Cyrl-RS"/>
        </w:rPr>
        <w:t>Гајење дивљачи</w:t>
      </w:r>
    </w:p>
    <w:p w:rsidR="008F2FF4" w:rsidRPr="00FC1798" w:rsidRDefault="008F2FF4" w:rsidP="00935A68">
      <w:pPr>
        <w:spacing w:after="0" w:line="240" w:lineRule="auto"/>
        <w:ind w:firstLine="360"/>
        <w:jc w:val="both"/>
        <w:rPr>
          <w:rFonts w:ascii="Times New Roman" w:eastAsia="TimesNewRomanPSMT" w:hAnsi="Times New Roman"/>
          <w:color w:val="0000FF"/>
          <w:sz w:val="24"/>
          <w:szCs w:val="24"/>
          <w:u w:val="single"/>
          <w:lang w:val="sr-Cyrl-RS"/>
        </w:rPr>
      </w:pPr>
    </w:p>
    <w:p w:rsidR="008F2FF4" w:rsidRPr="00FC1798" w:rsidRDefault="008F2FF4" w:rsidP="00935A68">
      <w:pPr>
        <w:spacing w:after="0" w:line="240" w:lineRule="auto"/>
        <w:ind w:firstLine="360"/>
        <w:jc w:val="both"/>
        <w:rPr>
          <w:rFonts w:ascii="Times New Roman" w:eastAsia="TimesNewRomanPSMT" w:hAnsi="Times New Roman"/>
          <w:b/>
          <w:sz w:val="24"/>
          <w:szCs w:val="24"/>
          <w:lang w:val="sr-Cyrl-RS"/>
        </w:rPr>
      </w:pPr>
      <w:r w:rsidRPr="00FC1798">
        <w:rPr>
          <w:rFonts w:ascii="Times New Roman" w:eastAsia="TimesNewRomanPSMT" w:hAnsi="Times New Roman"/>
          <w:sz w:val="24"/>
          <w:szCs w:val="24"/>
          <w:lang w:val="sr-Cyrl-RS"/>
        </w:rPr>
        <w:t>10.</w:t>
      </w:r>
      <w:r w:rsidRPr="00FC1798">
        <w:rPr>
          <w:rFonts w:ascii="Times New Roman" w:eastAsia="TimesNewRomanPSMT" w:hAnsi="Times New Roman"/>
          <w:sz w:val="24"/>
          <w:szCs w:val="24"/>
          <w:lang w:val="sr-Cyrl-RS"/>
        </w:rPr>
        <w:tab/>
      </w:r>
      <w:r w:rsidRPr="00FC1798">
        <w:rPr>
          <w:rFonts w:ascii="Times New Roman" w:eastAsia="TimesNewRomanPSMT" w:hAnsi="Times New Roman"/>
          <w:b/>
          <w:sz w:val="24"/>
          <w:szCs w:val="24"/>
          <w:lang w:val="sr-Cyrl-RS"/>
        </w:rPr>
        <w:t>Најзначајнији радови:</w:t>
      </w:r>
    </w:p>
    <w:p w:rsidR="008F2FF4" w:rsidRPr="00FC1798" w:rsidRDefault="008F2FF4" w:rsidP="00935A68">
      <w:pPr>
        <w:spacing w:after="0" w:line="240" w:lineRule="auto"/>
        <w:ind w:firstLine="360"/>
        <w:jc w:val="both"/>
        <w:rPr>
          <w:rFonts w:ascii="Times New Roman" w:eastAsia="TimesNewRomanPSMT" w:hAnsi="Times New Roman"/>
          <w:b/>
          <w:sz w:val="24"/>
          <w:szCs w:val="24"/>
          <w:lang w:val="sr-Cyrl-RS"/>
        </w:rPr>
      </w:pP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D.P.,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Milošević-Zlatanović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S.,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Pantić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Đaković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 (2007):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Evaluation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of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the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eye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lens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method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for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age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determination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in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roe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deer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Capreolus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capreolus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Acta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Theriologica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52 (4): 419-426.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Massei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G.,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Kindberg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J.,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Licoppe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A.,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Šprem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N.,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Kamler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J.,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Baubet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E.,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Hohmann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U.,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Monaco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A.,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Ozoliņš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J.,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Cellina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S.,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Podgórski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T.,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Fonseca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C.,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Markov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N.,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Pokorny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B.,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Rosell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C.,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Náhlik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A. (2015):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Wild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boar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populations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up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number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of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hunters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down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? A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review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of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trends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and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implications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for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Europe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Pest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Management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Science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71 (4): 492-500.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D.P.,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Danilović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M.,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J.,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Stojnić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 (2015):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Effects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of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roads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and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railways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large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game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in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the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Belgrade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area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: A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case-study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of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nine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municipalities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Fresenius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Environmental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Bulletin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24 (4): 1310-1317.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Šelmić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V.,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Ćeranić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A. (2001):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Lov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lovna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privreda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.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Jugoslovenski</w:t>
      </w:r>
      <w:proofErr w:type="spellEnd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z w:val="24"/>
          <w:szCs w:val="24"/>
          <w:lang w:val="sr-Cyrl-RS"/>
        </w:rPr>
        <w:t>pregled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45 (1): 97-124.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D. (2005):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Proučavanja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starosne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trofejne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strukture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populacija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srne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(</w:t>
      </w:r>
      <w:proofErr w:type="spellStart"/>
      <w:r w:rsidRPr="00FC1798">
        <w:rPr>
          <w:rFonts w:ascii="Times New Roman" w:hAnsi="Times New Roman"/>
          <w:i/>
          <w:color w:val="000000"/>
          <w:spacing w:val="-2"/>
          <w:sz w:val="24"/>
          <w:szCs w:val="24"/>
          <w:lang w:val="sr-Cyrl-RS"/>
        </w:rPr>
        <w:t>Capreolus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i/>
          <w:color w:val="000000"/>
          <w:spacing w:val="-2"/>
          <w:sz w:val="24"/>
          <w:szCs w:val="24"/>
          <w:lang w:val="sr-Cyrl-RS"/>
        </w:rPr>
        <w:t>capreolus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L.) u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Vojvodini</w:t>
      </w:r>
      <w:proofErr w:type="spellEnd"/>
      <w:r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Doktorska</w:t>
      </w:r>
      <w:proofErr w:type="spellEnd"/>
      <w:r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>disertacija</w:t>
      </w:r>
      <w:proofErr w:type="spellEnd"/>
      <w:r w:rsidRPr="00FC1798">
        <w:rPr>
          <w:rFonts w:ascii="Times New Roman" w:hAnsi="Times New Roman"/>
          <w:color w:val="000000"/>
          <w:spacing w:val="-3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Univerzitet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u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Beogradu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Šumarski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fakultet</w:t>
      </w:r>
      <w:proofErr w:type="spellEnd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 xml:space="preserve">, 222 </w:t>
      </w:r>
      <w:proofErr w:type="spellStart"/>
      <w:r w:rsidRPr="00FC1798">
        <w:rPr>
          <w:rFonts w:ascii="Times New Roman" w:hAnsi="Times New Roman"/>
          <w:color w:val="000000"/>
          <w:spacing w:val="-2"/>
          <w:sz w:val="24"/>
          <w:szCs w:val="24"/>
          <w:lang w:val="sr-Cyrl-RS"/>
        </w:rPr>
        <w:t>lista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hd w:val="clear" w:color="auto" w:fill="FFFFFF"/>
        <w:spacing w:before="120" w:after="200" w:line="360" w:lineRule="auto"/>
        <w:ind w:left="357" w:hanging="357"/>
        <w:jc w:val="both"/>
        <w:rPr>
          <w:rFonts w:ascii="Times New Roman" w:hAnsi="Times New Roman"/>
          <w:color w:val="000000"/>
          <w:spacing w:val="-4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Šelmić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V.,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D. (2011):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Lovstvo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zaštitom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lovne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faune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praktikum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Univerzitet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u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Beogradu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-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Šumarski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fakultet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Beograd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Planetaprint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str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. 1-200.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Gačić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D.,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Marković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B.,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Jovanović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M.,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Mrđenović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D.,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Badža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B. (2015):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Elaborat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o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ustanovljavanju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lovišta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području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Republike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Srpske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Vlada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Republike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Srpske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Ministarstvo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poljoprivrede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šumarstva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vodoprivrede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Banja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Luka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str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. 1-183.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Rukovodilac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projekta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„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Istraživanje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šteta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od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krupne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divljači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njihov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uticaj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šumske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ekosisteme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Republike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Srbije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(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pilot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projekat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)“,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Ministarstvo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poljoprivrede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šumarstva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vodoprivrede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–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Uprava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za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Beograd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(2007-2008).</w:t>
      </w:r>
    </w:p>
    <w:p w:rsidR="008F2FF4" w:rsidRPr="00FC1798" w:rsidRDefault="008F2FF4" w:rsidP="008F2FF4">
      <w:pPr>
        <w:pStyle w:val="ListParagraph"/>
        <w:numPr>
          <w:ilvl w:val="0"/>
          <w:numId w:val="4"/>
        </w:numPr>
        <w:spacing w:after="0" w:line="360" w:lineRule="auto"/>
        <w:ind w:left="357" w:hanging="357"/>
        <w:jc w:val="both"/>
        <w:rPr>
          <w:rFonts w:ascii="Times New Roman" w:hAnsi="Times New Roman"/>
          <w:color w:val="000000"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Rukovodilac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projekta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„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Uporedna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analiza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stanja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lovišta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populacija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krupne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divljači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kojima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gazduje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 JP </w:t>
      </w:r>
      <w:proofErr w:type="spellStart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Vojvodinašume</w:t>
      </w:r>
      <w:proofErr w:type="spellEnd"/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 xml:space="preserve">“ – </w:t>
      </w:r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JP „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Vojvodinašume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“,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Novi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Sad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r w:rsidRPr="00FC1798">
        <w:rPr>
          <w:rFonts w:ascii="Times New Roman" w:eastAsia="Calibri" w:hAnsi="Times New Roman"/>
          <w:color w:val="000000"/>
          <w:sz w:val="24"/>
          <w:szCs w:val="24"/>
          <w:lang w:val="sr-Cyrl-RS"/>
        </w:rPr>
        <w:t>(2012).</w:t>
      </w:r>
    </w:p>
    <w:p w:rsidR="008F2FF4" w:rsidRPr="00FC1798" w:rsidRDefault="008F2FF4" w:rsidP="008F2FF4">
      <w:pPr>
        <w:spacing w:after="0" w:line="240" w:lineRule="auto"/>
        <w:ind w:firstLine="360"/>
        <w:jc w:val="both"/>
        <w:rPr>
          <w:rFonts w:ascii="Times New Roman" w:eastAsia="TimesNewRomanPSMT" w:hAnsi="Times New Roman"/>
          <w:b/>
          <w:sz w:val="24"/>
          <w:szCs w:val="24"/>
          <w:lang w:val="sr-Cyrl-RS"/>
        </w:rPr>
      </w:pP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Rukovodilac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projekta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„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Istraživanje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reintrodukcija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jelenske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divljači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u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Srbiji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unapređenje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gazdovanja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novonastalim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populacijama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“,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Ministarstvo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poljoprivrede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šumarstva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i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vodoprivrede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–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Uprava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za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šume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, </w:t>
      </w:r>
      <w:proofErr w:type="spellStart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>Beograd</w:t>
      </w:r>
      <w:proofErr w:type="spellEnd"/>
      <w:r w:rsidRPr="00FC1798">
        <w:rPr>
          <w:rFonts w:ascii="Times New Roman" w:hAnsi="Times New Roman"/>
          <w:color w:val="000000"/>
          <w:sz w:val="24"/>
          <w:szCs w:val="24"/>
          <w:lang w:val="sr-Cyrl-RS"/>
        </w:rPr>
        <w:t xml:space="preserve"> (2013-2014).</w:t>
      </w:r>
    </w:p>
    <w:sectPr w:rsidR="008F2FF4" w:rsidRPr="00FC1798" w:rsidSect="00A529AB">
      <w:pgSz w:w="12240" w:h="15840"/>
      <w:pgMar w:top="1440" w:right="616" w:bottom="1440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TimesNewRomanPSM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F5C620A"/>
    <w:multiLevelType w:val="hybridMultilevel"/>
    <w:tmpl w:val="C7A0DEF6"/>
    <w:lvl w:ilvl="0" w:tplc="8BD4ACC2">
      <w:start w:val="1"/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1" w:tplc="081A0019" w:tentative="1">
      <w:start w:val="1"/>
      <w:numFmt w:val="lowerLetter"/>
      <w:lvlText w:val="%2."/>
      <w:lvlJc w:val="left"/>
      <w:pPr>
        <w:ind w:left="1800" w:hanging="360"/>
      </w:pPr>
    </w:lvl>
    <w:lvl w:ilvl="2" w:tplc="081A001B" w:tentative="1">
      <w:start w:val="1"/>
      <w:numFmt w:val="lowerRoman"/>
      <w:lvlText w:val="%3."/>
      <w:lvlJc w:val="right"/>
      <w:pPr>
        <w:ind w:left="2520" w:hanging="180"/>
      </w:pPr>
    </w:lvl>
    <w:lvl w:ilvl="3" w:tplc="081A000F" w:tentative="1">
      <w:start w:val="1"/>
      <w:numFmt w:val="decimal"/>
      <w:lvlText w:val="%4."/>
      <w:lvlJc w:val="left"/>
      <w:pPr>
        <w:ind w:left="3240" w:hanging="360"/>
      </w:pPr>
    </w:lvl>
    <w:lvl w:ilvl="4" w:tplc="081A0019" w:tentative="1">
      <w:start w:val="1"/>
      <w:numFmt w:val="lowerLetter"/>
      <w:lvlText w:val="%5."/>
      <w:lvlJc w:val="left"/>
      <w:pPr>
        <w:ind w:left="3960" w:hanging="360"/>
      </w:pPr>
    </w:lvl>
    <w:lvl w:ilvl="5" w:tplc="081A001B" w:tentative="1">
      <w:start w:val="1"/>
      <w:numFmt w:val="lowerRoman"/>
      <w:lvlText w:val="%6."/>
      <w:lvlJc w:val="right"/>
      <w:pPr>
        <w:ind w:left="4680" w:hanging="180"/>
      </w:pPr>
    </w:lvl>
    <w:lvl w:ilvl="6" w:tplc="081A000F" w:tentative="1">
      <w:start w:val="1"/>
      <w:numFmt w:val="decimal"/>
      <w:lvlText w:val="%7."/>
      <w:lvlJc w:val="left"/>
      <w:pPr>
        <w:ind w:left="5400" w:hanging="360"/>
      </w:pPr>
    </w:lvl>
    <w:lvl w:ilvl="7" w:tplc="081A0019" w:tentative="1">
      <w:start w:val="1"/>
      <w:numFmt w:val="lowerLetter"/>
      <w:lvlText w:val="%8."/>
      <w:lvlJc w:val="left"/>
      <w:pPr>
        <w:ind w:left="6120" w:hanging="360"/>
      </w:pPr>
    </w:lvl>
    <w:lvl w:ilvl="8" w:tplc="08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92D1684"/>
    <w:multiLevelType w:val="hybridMultilevel"/>
    <w:tmpl w:val="BF70B61E"/>
    <w:lvl w:ilvl="0" w:tplc="0409000F">
      <w:start w:val="1"/>
      <w:numFmt w:val="decimal"/>
      <w:lvlText w:val="%1."/>
      <w:lvlJc w:val="left"/>
      <w:pPr>
        <w:ind w:left="502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3919309C"/>
    <w:multiLevelType w:val="hybridMultilevel"/>
    <w:tmpl w:val="18D64F1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76AC7011"/>
    <w:multiLevelType w:val="hybridMultilevel"/>
    <w:tmpl w:val="1F7ACF30"/>
    <w:lvl w:ilvl="0" w:tplc="081A000F">
      <w:start w:val="1"/>
      <w:numFmt w:val="decimal"/>
      <w:lvlText w:val="%1."/>
      <w:lvlJc w:val="left"/>
      <w:pPr>
        <w:ind w:left="720" w:hanging="360"/>
      </w:pPr>
    </w:lvl>
    <w:lvl w:ilvl="1" w:tplc="081A0019" w:tentative="1">
      <w:start w:val="1"/>
      <w:numFmt w:val="lowerLetter"/>
      <w:lvlText w:val="%2."/>
      <w:lvlJc w:val="left"/>
      <w:pPr>
        <w:ind w:left="1440" w:hanging="360"/>
      </w:pPr>
    </w:lvl>
    <w:lvl w:ilvl="2" w:tplc="081A001B" w:tentative="1">
      <w:start w:val="1"/>
      <w:numFmt w:val="lowerRoman"/>
      <w:lvlText w:val="%3."/>
      <w:lvlJc w:val="right"/>
      <w:pPr>
        <w:ind w:left="2160" w:hanging="180"/>
      </w:pPr>
    </w:lvl>
    <w:lvl w:ilvl="3" w:tplc="081A000F" w:tentative="1">
      <w:start w:val="1"/>
      <w:numFmt w:val="decimal"/>
      <w:lvlText w:val="%4."/>
      <w:lvlJc w:val="left"/>
      <w:pPr>
        <w:ind w:left="2880" w:hanging="360"/>
      </w:pPr>
    </w:lvl>
    <w:lvl w:ilvl="4" w:tplc="081A0019" w:tentative="1">
      <w:start w:val="1"/>
      <w:numFmt w:val="lowerLetter"/>
      <w:lvlText w:val="%5."/>
      <w:lvlJc w:val="left"/>
      <w:pPr>
        <w:ind w:left="3600" w:hanging="360"/>
      </w:pPr>
    </w:lvl>
    <w:lvl w:ilvl="5" w:tplc="081A001B" w:tentative="1">
      <w:start w:val="1"/>
      <w:numFmt w:val="lowerRoman"/>
      <w:lvlText w:val="%6."/>
      <w:lvlJc w:val="right"/>
      <w:pPr>
        <w:ind w:left="4320" w:hanging="180"/>
      </w:pPr>
    </w:lvl>
    <w:lvl w:ilvl="6" w:tplc="081A000F" w:tentative="1">
      <w:start w:val="1"/>
      <w:numFmt w:val="decimal"/>
      <w:lvlText w:val="%7."/>
      <w:lvlJc w:val="left"/>
      <w:pPr>
        <w:ind w:left="5040" w:hanging="360"/>
      </w:pPr>
    </w:lvl>
    <w:lvl w:ilvl="7" w:tplc="081A0019" w:tentative="1">
      <w:start w:val="1"/>
      <w:numFmt w:val="lowerLetter"/>
      <w:lvlText w:val="%8."/>
      <w:lvlJc w:val="left"/>
      <w:pPr>
        <w:ind w:left="5760" w:hanging="360"/>
      </w:pPr>
    </w:lvl>
    <w:lvl w:ilvl="8" w:tplc="08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529AB"/>
    <w:rsid w:val="00016048"/>
    <w:rsid w:val="0001698D"/>
    <w:rsid w:val="00024DA0"/>
    <w:rsid w:val="00037625"/>
    <w:rsid w:val="00052C72"/>
    <w:rsid w:val="0005390C"/>
    <w:rsid w:val="00070CFF"/>
    <w:rsid w:val="00074D42"/>
    <w:rsid w:val="000A0520"/>
    <w:rsid w:val="000A0BDF"/>
    <w:rsid w:val="000A6262"/>
    <w:rsid w:val="000B6CA1"/>
    <w:rsid w:val="000F275B"/>
    <w:rsid w:val="001028FF"/>
    <w:rsid w:val="00122874"/>
    <w:rsid w:val="00144682"/>
    <w:rsid w:val="0015080D"/>
    <w:rsid w:val="00151828"/>
    <w:rsid w:val="001529EA"/>
    <w:rsid w:val="00155C98"/>
    <w:rsid w:val="001562B1"/>
    <w:rsid w:val="001568E7"/>
    <w:rsid w:val="001624CE"/>
    <w:rsid w:val="001731B3"/>
    <w:rsid w:val="0017510B"/>
    <w:rsid w:val="00182B67"/>
    <w:rsid w:val="001956DA"/>
    <w:rsid w:val="00196144"/>
    <w:rsid w:val="001B3FCC"/>
    <w:rsid w:val="001B6A27"/>
    <w:rsid w:val="001B77E0"/>
    <w:rsid w:val="001C2497"/>
    <w:rsid w:val="001D2D99"/>
    <w:rsid w:val="001E16EF"/>
    <w:rsid w:val="001E2113"/>
    <w:rsid w:val="001E29F1"/>
    <w:rsid w:val="00203708"/>
    <w:rsid w:val="00210985"/>
    <w:rsid w:val="00222406"/>
    <w:rsid w:val="00267159"/>
    <w:rsid w:val="002818E4"/>
    <w:rsid w:val="00295F0E"/>
    <w:rsid w:val="002E390A"/>
    <w:rsid w:val="002F0B8E"/>
    <w:rsid w:val="00306A94"/>
    <w:rsid w:val="0031277C"/>
    <w:rsid w:val="00322D1D"/>
    <w:rsid w:val="0032497A"/>
    <w:rsid w:val="00327A8F"/>
    <w:rsid w:val="0035183E"/>
    <w:rsid w:val="00355033"/>
    <w:rsid w:val="00374B67"/>
    <w:rsid w:val="00377136"/>
    <w:rsid w:val="00377D55"/>
    <w:rsid w:val="003919BA"/>
    <w:rsid w:val="00392E13"/>
    <w:rsid w:val="00394BD8"/>
    <w:rsid w:val="003C1CC2"/>
    <w:rsid w:val="003D3BF1"/>
    <w:rsid w:val="003E6571"/>
    <w:rsid w:val="00402AE9"/>
    <w:rsid w:val="00405862"/>
    <w:rsid w:val="004334EE"/>
    <w:rsid w:val="00437EF6"/>
    <w:rsid w:val="00446C2E"/>
    <w:rsid w:val="004526D5"/>
    <w:rsid w:val="0047412B"/>
    <w:rsid w:val="004B33AD"/>
    <w:rsid w:val="004C568A"/>
    <w:rsid w:val="004D1B05"/>
    <w:rsid w:val="004F1280"/>
    <w:rsid w:val="0050066B"/>
    <w:rsid w:val="00520D64"/>
    <w:rsid w:val="005261FA"/>
    <w:rsid w:val="00537FCE"/>
    <w:rsid w:val="00547181"/>
    <w:rsid w:val="00560360"/>
    <w:rsid w:val="0058475C"/>
    <w:rsid w:val="0059703F"/>
    <w:rsid w:val="005A6018"/>
    <w:rsid w:val="005C122B"/>
    <w:rsid w:val="00602C2E"/>
    <w:rsid w:val="00617A28"/>
    <w:rsid w:val="00645A3D"/>
    <w:rsid w:val="00646AAA"/>
    <w:rsid w:val="00650C4A"/>
    <w:rsid w:val="00660F8E"/>
    <w:rsid w:val="006770CB"/>
    <w:rsid w:val="00690060"/>
    <w:rsid w:val="00696675"/>
    <w:rsid w:val="006A2FA8"/>
    <w:rsid w:val="006B348C"/>
    <w:rsid w:val="006C1AA9"/>
    <w:rsid w:val="006E6663"/>
    <w:rsid w:val="006F14CE"/>
    <w:rsid w:val="006F55F9"/>
    <w:rsid w:val="006F586E"/>
    <w:rsid w:val="0070484E"/>
    <w:rsid w:val="007144EF"/>
    <w:rsid w:val="00722091"/>
    <w:rsid w:val="00725C49"/>
    <w:rsid w:val="007648C7"/>
    <w:rsid w:val="007822BC"/>
    <w:rsid w:val="007C4332"/>
    <w:rsid w:val="007D4CCB"/>
    <w:rsid w:val="007D6047"/>
    <w:rsid w:val="007D787E"/>
    <w:rsid w:val="007F3157"/>
    <w:rsid w:val="007F3A4D"/>
    <w:rsid w:val="00805C11"/>
    <w:rsid w:val="00826B0F"/>
    <w:rsid w:val="00854891"/>
    <w:rsid w:val="0087573E"/>
    <w:rsid w:val="00877A33"/>
    <w:rsid w:val="00880DB6"/>
    <w:rsid w:val="008906F5"/>
    <w:rsid w:val="00894434"/>
    <w:rsid w:val="008B4BF4"/>
    <w:rsid w:val="008C16BC"/>
    <w:rsid w:val="008C442A"/>
    <w:rsid w:val="008F2FF4"/>
    <w:rsid w:val="00906588"/>
    <w:rsid w:val="009226FC"/>
    <w:rsid w:val="00935A68"/>
    <w:rsid w:val="009460BD"/>
    <w:rsid w:val="00954022"/>
    <w:rsid w:val="00994009"/>
    <w:rsid w:val="009B651D"/>
    <w:rsid w:val="009E18F3"/>
    <w:rsid w:val="009F3857"/>
    <w:rsid w:val="009F45AF"/>
    <w:rsid w:val="009F7D8B"/>
    <w:rsid w:val="00A26626"/>
    <w:rsid w:val="00A377E5"/>
    <w:rsid w:val="00A529AB"/>
    <w:rsid w:val="00A55916"/>
    <w:rsid w:val="00AA57AB"/>
    <w:rsid w:val="00AB046E"/>
    <w:rsid w:val="00AB3EF2"/>
    <w:rsid w:val="00AC114D"/>
    <w:rsid w:val="00B0308A"/>
    <w:rsid w:val="00B14F88"/>
    <w:rsid w:val="00B3199E"/>
    <w:rsid w:val="00B31C1C"/>
    <w:rsid w:val="00B37935"/>
    <w:rsid w:val="00B53812"/>
    <w:rsid w:val="00B60245"/>
    <w:rsid w:val="00B608B8"/>
    <w:rsid w:val="00B81662"/>
    <w:rsid w:val="00B8213A"/>
    <w:rsid w:val="00B84914"/>
    <w:rsid w:val="00B84D5C"/>
    <w:rsid w:val="00BD0B0B"/>
    <w:rsid w:val="00BD254C"/>
    <w:rsid w:val="00BF3252"/>
    <w:rsid w:val="00BF5617"/>
    <w:rsid w:val="00C03AE9"/>
    <w:rsid w:val="00C06523"/>
    <w:rsid w:val="00C16E0E"/>
    <w:rsid w:val="00C27E12"/>
    <w:rsid w:val="00C34A9D"/>
    <w:rsid w:val="00C43FC1"/>
    <w:rsid w:val="00C461E8"/>
    <w:rsid w:val="00C55DA0"/>
    <w:rsid w:val="00C618D9"/>
    <w:rsid w:val="00C83FDF"/>
    <w:rsid w:val="00CA0DC6"/>
    <w:rsid w:val="00CA2FE3"/>
    <w:rsid w:val="00CB0EE0"/>
    <w:rsid w:val="00CB20C0"/>
    <w:rsid w:val="00CD3E2B"/>
    <w:rsid w:val="00CF0647"/>
    <w:rsid w:val="00D0282E"/>
    <w:rsid w:val="00D0549D"/>
    <w:rsid w:val="00D11331"/>
    <w:rsid w:val="00D124FF"/>
    <w:rsid w:val="00D13707"/>
    <w:rsid w:val="00D44B7E"/>
    <w:rsid w:val="00D70BF5"/>
    <w:rsid w:val="00D72743"/>
    <w:rsid w:val="00D82A24"/>
    <w:rsid w:val="00D92610"/>
    <w:rsid w:val="00DB2737"/>
    <w:rsid w:val="00DE7223"/>
    <w:rsid w:val="00DF5140"/>
    <w:rsid w:val="00DF7275"/>
    <w:rsid w:val="00E0033D"/>
    <w:rsid w:val="00E12402"/>
    <w:rsid w:val="00E174BC"/>
    <w:rsid w:val="00E43E14"/>
    <w:rsid w:val="00E6113F"/>
    <w:rsid w:val="00E71DC0"/>
    <w:rsid w:val="00E7289C"/>
    <w:rsid w:val="00E77D2F"/>
    <w:rsid w:val="00E90B44"/>
    <w:rsid w:val="00E92D98"/>
    <w:rsid w:val="00EA58D3"/>
    <w:rsid w:val="00EA6E4C"/>
    <w:rsid w:val="00EC5861"/>
    <w:rsid w:val="00EC7E55"/>
    <w:rsid w:val="00ED0EC4"/>
    <w:rsid w:val="00EE1786"/>
    <w:rsid w:val="00EE5BF6"/>
    <w:rsid w:val="00F03F72"/>
    <w:rsid w:val="00F258A7"/>
    <w:rsid w:val="00F300C0"/>
    <w:rsid w:val="00F43361"/>
    <w:rsid w:val="00F56DED"/>
    <w:rsid w:val="00F62C4E"/>
    <w:rsid w:val="00F6682E"/>
    <w:rsid w:val="00F72313"/>
    <w:rsid w:val="00FA349E"/>
    <w:rsid w:val="00FC1798"/>
    <w:rsid w:val="00FC67E0"/>
    <w:rsid w:val="00FE3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C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docId w15:val="{E7CDB89C-FD31-4967-81F3-02928162AA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sr-Cyrl-RS" w:eastAsia="sr-Cyrl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529AB"/>
    <w:pPr>
      <w:spacing w:after="160" w:line="259" w:lineRule="auto"/>
    </w:pPr>
    <w:rPr>
      <w:rFonts w:ascii="Calibri" w:hAnsi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A529AB"/>
    <w:pPr>
      <w:keepNext/>
      <w:keepLines/>
      <w:spacing w:before="240" w:after="0"/>
      <w:outlineLvl w:val="0"/>
    </w:pPr>
    <w:rPr>
      <w:rFonts w:ascii="Calibri Light" w:eastAsia="Calibri" w:hAnsi="Calibri Light"/>
      <w:color w:val="2E74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locked/>
    <w:rsid w:val="00A529AB"/>
    <w:rPr>
      <w:rFonts w:ascii="Calibri Light" w:eastAsia="Calibri" w:hAnsi="Calibri Light"/>
      <w:color w:val="2E74B5"/>
      <w:sz w:val="32"/>
      <w:szCs w:val="32"/>
      <w:lang w:val="en-US" w:eastAsia="en-US" w:bidi="ar-SA"/>
    </w:rPr>
  </w:style>
  <w:style w:type="paragraph" w:styleId="ListParagraph">
    <w:name w:val="List Paragraph"/>
    <w:basedOn w:val="Normal"/>
    <w:uiPriority w:val="34"/>
    <w:qFormat/>
    <w:rsid w:val="00A529AB"/>
    <w:pPr>
      <w:ind w:left="720"/>
      <w:contextualSpacing/>
    </w:pPr>
  </w:style>
  <w:style w:type="character" w:styleId="Hyperlink">
    <w:name w:val="Hyperlink"/>
    <w:rsid w:val="00A529AB"/>
    <w:rPr>
      <w:color w:val="0000FF"/>
      <w:u w:val="single"/>
    </w:rPr>
  </w:style>
  <w:style w:type="paragraph" w:styleId="NormalWeb">
    <w:name w:val="Normal (Web)"/>
    <w:basedOn w:val="Normal"/>
    <w:rsid w:val="00C618D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dragan.gacic@sfb.bg.ac.rs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6E49DE-E8C0-43EE-81B7-E2FD15DEDD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73</TotalTime>
  <Pages>1</Pages>
  <Words>971</Words>
  <Characters>5536</Characters>
  <Application>Microsoft Office Word</Application>
  <DocSecurity>0</DocSecurity>
  <Lines>46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Подаци о наставном особљу (наставници и сарадници)</vt:lpstr>
    </vt:vector>
  </TitlesOfParts>
  <Company/>
  <LinksUpToDate>false</LinksUpToDate>
  <CharactersWithSpaces>6495</CharactersWithSpaces>
  <SharedDoc>false</SharedDoc>
  <HLinks>
    <vt:vector size="6" baseType="variant">
      <vt:variant>
        <vt:i4>2228234</vt:i4>
      </vt:variant>
      <vt:variant>
        <vt:i4>0</vt:i4>
      </vt:variant>
      <vt:variant>
        <vt:i4>0</vt:i4>
      </vt:variant>
      <vt:variant>
        <vt:i4>5</vt:i4>
      </vt:variant>
      <vt:variant>
        <vt:lpwstr>mailto:mirjana.sijacic-nikolic@sfb.bg.ac.rs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Подаци о наставном особљу (наставници и сарадници)</dc:title>
  <dc:subject/>
  <dc:creator>Gordana</dc:creator>
  <cp:keywords/>
  <cp:lastModifiedBy>Radni</cp:lastModifiedBy>
  <cp:revision>13</cp:revision>
  <dcterms:created xsi:type="dcterms:W3CDTF">2016-10-24T06:56:00Z</dcterms:created>
  <dcterms:modified xsi:type="dcterms:W3CDTF">2017-02-14T18:03:00Z</dcterms:modified>
</cp:coreProperties>
</file>